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E9A5" w14:textId="77777777" w:rsidR="005F636F" w:rsidRDefault="002B5B7A" w:rsidP="002B5B7A">
      <w:r w:rsidRPr="002B5B7A">
        <w:rPr>
          <w:noProof/>
        </w:rPr>
        <mc:AlternateContent>
          <mc:Choice Requires="wps">
            <w:drawing>
              <wp:anchor distT="0" distB="0" distL="114300" distR="114300" simplePos="0" relativeHeight="251659264" behindDoc="0" locked="0" layoutInCell="1" allowOverlap="1" wp14:anchorId="72C48433" wp14:editId="781080AD">
                <wp:simplePos x="0" y="0"/>
                <wp:positionH relativeFrom="column">
                  <wp:posOffset>0</wp:posOffset>
                </wp:positionH>
                <wp:positionV relativeFrom="paragraph">
                  <wp:posOffset>1223645</wp:posOffset>
                </wp:positionV>
                <wp:extent cx="9056688" cy="5076825"/>
                <wp:effectExtent l="0" t="0" r="0" b="9525"/>
                <wp:wrapNone/>
                <wp:docPr id="409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6688" cy="507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48BD5" w14:textId="77777777" w:rsidR="003B3488" w:rsidRDefault="003B3488"/>
                        </w:txbxContent>
                      </wps:txbx>
                      <wps:bodyPr>
                        <a:spAutoFit/>
                      </wps:bodyPr>
                    </wps:wsp>
                  </a:graphicData>
                </a:graphic>
              </wp:anchor>
            </w:drawing>
          </mc:Choice>
          <mc:Fallback>
            <w:pict>
              <v:shapetype w14:anchorId="72C48433" id="_x0000_t202" coordsize="21600,21600" o:spt="202" path="m,l,21600r21600,l21600,xe">
                <v:stroke joinstyle="miter"/>
                <v:path gradientshapeok="t" o:connecttype="rect"/>
              </v:shapetype>
              <v:shape id="TextBox 1" o:spid="_x0000_s1026" type="#_x0000_t202" style="position:absolute;margin-left:0;margin-top:96.35pt;width:713.15pt;height:39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" stroked="f">
                <v:textbox style="mso-fit-shape-to-text:t">
                  <w:txbxContent>
                    <w:p w14:paraId="78848BD5" w14:textId="77777777" w:rsidR="003B3488" w:rsidRDefault="003B3488"/>
                  </w:txbxContent>
                </v:textbox>
              </v:shape>
            </w:pict>
          </mc:Fallback>
        </mc:AlternateContent>
      </w:r>
      <w:r w:rsidRPr="002B5B7A">
        <w:rPr>
          <w:noProof/>
        </w:rPr>
        <mc:AlternateContent>
          <mc:Choice Requires="wps">
            <w:drawing>
              <wp:anchor distT="0" distB="0" distL="114300" distR="114300" simplePos="0" relativeHeight="251660288" behindDoc="0" locked="0" layoutInCell="1" allowOverlap="1" wp14:anchorId="2C255945" wp14:editId="2FDE7F9D">
                <wp:simplePos x="0" y="0"/>
                <wp:positionH relativeFrom="column">
                  <wp:posOffset>4224020</wp:posOffset>
                </wp:positionH>
                <wp:positionV relativeFrom="paragraph">
                  <wp:posOffset>3658870</wp:posOffset>
                </wp:positionV>
                <wp:extent cx="0" cy="892175"/>
                <wp:effectExtent l="95250" t="0" r="57150" b="60325"/>
                <wp:wrapNone/>
                <wp:docPr id="4099" name="Straight Arrow Connector 2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175"/>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type w14:anchorId="70AB0928" id="_x0000_t32" coordsize="21600,21600" o:spt="32" o:oned="t" path="m,l21600,21600e" filled="f">
                <v:path arrowok="t" fillok="f" o:connecttype="none"/>
                <o:lock v:ext="edit" shapetype="t"/>
              </v:shapetype>
              <v:shape id="Straight Arrow Connector 21516" o:spid="_x0000_s1026" type="#_x0000_t32" style="position:absolute;margin-left:332.6pt;margin-top:288.1pt;width:0;height:7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">
                <v:stroke endarrow="open"/>
                <v:shadow color="#e7e6e6 [3214]"/>
              </v:shape>
            </w:pict>
          </mc:Fallback>
        </mc:AlternateContent>
      </w:r>
      <w:r w:rsidRPr="002B5B7A">
        <w:rPr>
          <w:noProof/>
        </w:rPr>
        <w:drawing>
          <wp:anchor distT="0" distB="0" distL="114300" distR="114300" simplePos="0" relativeHeight="251662336" behindDoc="0" locked="0" layoutInCell="1" allowOverlap="1" wp14:anchorId="05D271D2" wp14:editId="75653936">
            <wp:simplePos x="0" y="0"/>
            <wp:positionH relativeFrom="column">
              <wp:posOffset>1903095</wp:posOffset>
            </wp:positionH>
            <wp:positionV relativeFrom="paragraph">
              <wp:posOffset>2277745</wp:posOffset>
            </wp:positionV>
            <wp:extent cx="4441826" cy="1735139"/>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7"/>
                    <a:stretch>
                      <a:fillRect/>
                    </a:stretch>
                  </pic:blipFill>
                  <pic:spPr>
                    <a:xfrm>
                      <a:off x="0" y="0"/>
                      <a:ext cx="4441826" cy="1735139"/>
                    </a:xfrm>
                    <a:prstGeom prst="rect">
                      <a:avLst/>
                    </a:prstGeom>
                  </pic:spPr>
                </pic:pic>
              </a:graphicData>
            </a:graphic>
          </wp:anchor>
        </w:drawing>
      </w:r>
      <w:r w:rsidRPr="002B5B7A">
        <w:rPr>
          <w:noProof/>
        </w:rPr>
        <mc:AlternateContent>
          <mc:Choice Requires="wps">
            <w:drawing>
              <wp:anchor distT="0" distB="0" distL="114300" distR="114300" simplePos="0" relativeHeight="251663360" behindDoc="0" locked="0" layoutInCell="1" allowOverlap="1" wp14:anchorId="4750C819" wp14:editId="01194E1D">
                <wp:simplePos x="0" y="0"/>
                <wp:positionH relativeFrom="column">
                  <wp:posOffset>1903095</wp:posOffset>
                </wp:positionH>
                <wp:positionV relativeFrom="paragraph">
                  <wp:posOffset>1430020</wp:posOffset>
                </wp:positionV>
                <wp:extent cx="1701800" cy="839787"/>
                <wp:effectExtent l="0" t="0" r="12700" b="17780"/>
                <wp:wrapNone/>
                <wp:docPr id="51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839787"/>
                        </a:xfrm>
                        <a:prstGeom prst="rect">
                          <a:avLst/>
                        </a:prstGeom>
                        <a:solidFill>
                          <a:srgbClr val="BBE0E3"/>
                        </a:solidFill>
                        <a:ln w="9525" algn="ctr">
                          <a:solidFill>
                            <a:srgbClr val="000000"/>
                          </a:solidFill>
                          <a:round/>
                          <a:headEnd/>
                          <a:tailEnd/>
                        </a:ln>
                      </wps:spPr>
                      <wps:txbx>
                        <w:txbxContent>
                          <w:p w14:paraId="53E734CF" w14:textId="77777777" w:rsidR="00523C49" w:rsidRPr="00385ED1" w:rsidRDefault="00523C49" w:rsidP="002B5B7A">
                            <w:pPr>
                              <w:pStyle w:val="NormalWeb"/>
                              <w:spacing w:before="0" w:beforeAutospacing="0" w:after="0" w:afterAutospacing="0"/>
                              <w:textAlignment w:val="baseline"/>
                              <w:rPr>
                                <w:sz w:val="20"/>
                                <w:szCs w:val="20"/>
                              </w:rPr>
                            </w:pPr>
                            <w:r w:rsidRPr="00385ED1">
                              <w:rPr>
                                <w:rFonts w:ascii="Arial" w:eastAsia="MS PGothic" w:hAnsi="Arial" w:cs="+mn-cs"/>
                                <w:b/>
                                <w:bCs/>
                                <w:color w:val="000000"/>
                                <w:kern w:val="24"/>
                                <w:sz w:val="20"/>
                                <w:szCs w:val="20"/>
                              </w:rPr>
                              <w:t>Inverter-based machine “Fast-Track” eligibility is based on thresholds in table below:</w:t>
                            </w:r>
                          </w:p>
                        </w:txbxContent>
                      </wps:txbx>
                      <wps:bodyPr anchor="ctr"/>
                    </wps:wsp>
                  </a:graphicData>
                </a:graphic>
              </wp:anchor>
            </w:drawing>
          </mc:Choice>
          <mc:Fallback>
            <w:pict>
              <v:rect w14:anchorId="4750C819" id="Rectangle 6" o:spid="_x0000_s1027" style="position:absolute;margin-left:149.85pt;margin-top:112.6pt;width:134pt;height:6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" fillcolor="#bbe0e3">
                <v:stroke joinstyle="round"/>
                <v:textbox>
                  <w:txbxContent>
                    <w:p w14:paraId="53E734CF" w14:textId="77777777" w:rsidR="00523C49" w:rsidRPr="00385ED1" w:rsidRDefault="00523C49" w:rsidP="002B5B7A">
                      <w:pPr>
                        <w:pStyle w:val="NormalWeb"/>
                        <w:spacing w:before="0" w:beforeAutospacing="0" w:after="0" w:afterAutospacing="0"/>
                        <w:textAlignment w:val="baseline"/>
                        <w:rPr>
                          <w:sz w:val="20"/>
                          <w:szCs w:val="20"/>
                        </w:rPr>
                      </w:pPr>
                      <w:r w:rsidRPr="00385ED1">
                        <w:rPr>
                          <w:rFonts w:ascii="Arial" w:eastAsia="MS PGothic" w:hAnsi="Arial" w:cs="+mn-cs"/>
                          <w:b/>
                          <w:bCs/>
                          <w:color w:val="000000"/>
                          <w:kern w:val="24"/>
                          <w:sz w:val="20"/>
                          <w:szCs w:val="20"/>
                        </w:rPr>
                        <w:t>Inverter-based machine “Fast-Track” eligibility is based on thresholds in table below:</w:t>
                      </w:r>
                    </w:p>
                  </w:txbxContent>
                </v:textbox>
              </v:rect>
            </w:pict>
          </mc:Fallback>
        </mc:AlternateContent>
      </w:r>
      <w:r w:rsidRPr="002B5B7A">
        <w:rPr>
          <w:noProof/>
        </w:rPr>
        <mc:AlternateContent>
          <mc:Choice Requires="wps">
            <w:drawing>
              <wp:anchor distT="0" distB="0" distL="114300" distR="114300" simplePos="0" relativeHeight="251664384" behindDoc="0" locked="0" layoutInCell="1" allowOverlap="1" wp14:anchorId="42D658A5" wp14:editId="34138EEE">
                <wp:simplePos x="0" y="0"/>
                <wp:positionH relativeFrom="column">
                  <wp:posOffset>3604895</wp:posOffset>
                </wp:positionH>
                <wp:positionV relativeFrom="paragraph">
                  <wp:posOffset>1791970</wp:posOffset>
                </wp:positionV>
                <wp:extent cx="874712" cy="0"/>
                <wp:effectExtent l="0" t="76200" r="20955" b="114300"/>
                <wp:wrapNone/>
                <wp:docPr id="412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712" cy="0"/>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1B7C2CD1" id="Straight Arrow Connector 10" o:spid="_x0000_s1026" type="#_x0000_t32" style="position:absolute;margin-left:283.85pt;margin-top:141.1pt;width:68.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">
                <v:stroke endarrow="open"/>
                <v:shadow color="#e7e6e6 [3214]"/>
              </v:shape>
            </w:pict>
          </mc:Fallback>
        </mc:AlternateContent>
      </w:r>
      <w:r w:rsidRPr="002B5B7A">
        <w:rPr>
          <w:noProof/>
        </w:rPr>
        <mc:AlternateContent>
          <mc:Choice Requires="wps">
            <w:drawing>
              <wp:anchor distT="0" distB="0" distL="114300" distR="114300" simplePos="0" relativeHeight="251665408" behindDoc="0" locked="0" layoutInCell="1" allowOverlap="1" wp14:anchorId="6D5F0F5C" wp14:editId="72DD2086">
                <wp:simplePos x="0" y="0"/>
                <wp:positionH relativeFrom="column">
                  <wp:posOffset>6014720</wp:posOffset>
                </wp:positionH>
                <wp:positionV relativeFrom="paragraph">
                  <wp:posOffset>1787525</wp:posOffset>
                </wp:positionV>
                <wp:extent cx="1470025" cy="0"/>
                <wp:effectExtent l="0" t="76200" r="15875" b="114300"/>
                <wp:wrapNone/>
                <wp:docPr id="4126"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025" cy="0"/>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1E2FF7FC" id="Straight Arrow Connector 63" o:spid="_x0000_s1026" type="#_x0000_t32" style="position:absolute;margin-left:473.6pt;margin-top:140.75pt;width:115.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">
                <v:stroke endarrow="open"/>
                <v:shadow color="#e7e6e6 [3214]"/>
              </v:shape>
            </w:pict>
          </mc:Fallback>
        </mc:AlternateContent>
      </w:r>
      <w:r w:rsidRPr="002B5B7A">
        <w:rPr>
          <w:noProof/>
        </w:rPr>
        <mc:AlternateContent>
          <mc:Choice Requires="wps">
            <w:drawing>
              <wp:anchor distT="0" distB="0" distL="114300" distR="114300" simplePos="0" relativeHeight="251667456" behindDoc="0" locked="0" layoutInCell="1" allowOverlap="1" wp14:anchorId="2835A84C" wp14:editId="2D862994">
                <wp:simplePos x="0" y="0"/>
                <wp:positionH relativeFrom="column">
                  <wp:posOffset>336550</wp:posOffset>
                </wp:positionH>
                <wp:positionV relativeFrom="paragraph">
                  <wp:posOffset>0</wp:posOffset>
                </wp:positionV>
                <wp:extent cx="8385175" cy="954088"/>
                <wp:effectExtent l="0" t="0" r="0" b="0"/>
                <wp:wrapNone/>
                <wp:docPr id="4134"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5175" cy="95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CE1F" w14:textId="32089918" w:rsidR="00523C49" w:rsidRPr="00470855" w:rsidRDefault="00523C49" w:rsidP="002B5B7A">
                            <w:pPr>
                              <w:pStyle w:val="NormalWeb"/>
                              <w:spacing w:before="0" w:beforeAutospacing="0" w:after="0" w:afterAutospacing="0"/>
                              <w:jc w:val="center"/>
                              <w:textAlignment w:val="baseline"/>
                              <w:rPr>
                                <w:b/>
                                <w:bCs/>
                                <w:sz w:val="40"/>
                                <w:szCs w:val="40"/>
                              </w:rPr>
                            </w:pPr>
                            <w:r w:rsidRPr="00470855">
                              <w:rPr>
                                <w:rFonts w:ascii="Arial" w:eastAsia="+mn-ea" w:hAnsi="Arial" w:cs="+mn-cs"/>
                                <w:b/>
                                <w:bCs/>
                                <w:color w:val="000000"/>
                                <w:kern w:val="24"/>
                                <w:sz w:val="40"/>
                                <w:szCs w:val="40"/>
                              </w:rPr>
                              <w:t>DER Fast-Track Study Process</w:t>
                            </w:r>
                            <w:r w:rsidRPr="00470855">
                              <w:rPr>
                                <w:rFonts w:ascii="Arial" w:eastAsia="+mn-ea" w:hAnsi="Arial" w:cs="+mn-cs"/>
                                <w:b/>
                                <w:bCs/>
                                <w:color w:val="000000"/>
                                <w:kern w:val="24"/>
                                <w:sz w:val="40"/>
                                <w:szCs w:val="40"/>
                              </w:rPr>
                              <w:br/>
                              <w:t xml:space="preserve">For </w:t>
                            </w:r>
                            <w:r w:rsidR="00470855" w:rsidRPr="00470855">
                              <w:rPr>
                                <w:rFonts w:ascii="Arial" w:eastAsia="+mn-ea" w:hAnsi="Arial" w:cs="+mn-cs"/>
                                <w:b/>
                                <w:bCs/>
                                <w:i/>
                                <w:iCs/>
                                <w:color w:val="000000"/>
                                <w:kern w:val="24"/>
                                <w:sz w:val="40"/>
                                <w:szCs w:val="40"/>
                              </w:rPr>
                              <w:t>Extra Large</w:t>
                            </w:r>
                            <w:r w:rsidR="00470855" w:rsidRPr="00470855">
                              <w:rPr>
                                <w:rFonts w:ascii="Arial" w:eastAsia="+mn-ea" w:hAnsi="Arial" w:cs="+mn-cs"/>
                                <w:b/>
                                <w:bCs/>
                                <w:color w:val="000000"/>
                                <w:kern w:val="24"/>
                                <w:sz w:val="40"/>
                                <w:szCs w:val="40"/>
                              </w:rPr>
                              <w:t xml:space="preserve"> </w:t>
                            </w:r>
                            <w:r w:rsidRPr="00470855">
                              <w:rPr>
                                <w:rFonts w:ascii="Arial" w:eastAsia="+mn-ea" w:hAnsi="Arial" w:cs="+mn-cs"/>
                                <w:b/>
                                <w:bCs/>
                                <w:color w:val="000000"/>
                                <w:kern w:val="24"/>
                                <w:sz w:val="40"/>
                                <w:szCs w:val="40"/>
                              </w:rPr>
                              <w:t>Distribut</w:t>
                            </w:r>
                            <w:r w:rsidR="00397CA8" w:rsidRPr="00470855">
                              <w:rPr>
                                <w:rFonts w:ascii="Arial" w:eastAsia="+mn-ea" w:hAnsi="Arial" w:cs="+mn-cs"/>
                                <w:b/>
                                <w:bCs/>
                                <w:color w:val="000000"/>
                                <w:kern w:val="24"/>
                                <w:sz w:val="40"/>
                                <w:szCs w:val="40"/>
                              </w:rPr>
                              <w:t>ed</w:t>
                            </w:r>
                            <w:r w:rsidRPr="00470855">
                              <w:rPr>
                                <w:rFonts w:ascii="Arial" w:eastAsia="+mn-ea" w:hAnsi="Arial" w:cs="+mn-cs"/>
                                <w:b/>
                                <w:bCs/>
                                <w:color w:val="000000"/>
                                <w:kern w:val="24"/>
                                <w:sz w:val="40"/>
                                <w:szCs w:val="40"/>
                              </w:rPr>
                              <w:t xml:space="preserve"> Generat</w:t>
                            </w:r>
                            <w:r w:rsidR="004F00E6" w:rsidRPr="00470855">
                              <w:rPr>
                                <w:rFonts w:ascii="Arial" w:eastAsia="+mn-ea" w:hAnsi="Arial" w:cs="+mn-cs"/>
                                <w:b/>
                                <w:bCs/>
                                <w:color w:val="000000"/>
                                <w:kern w:val="24"/>
                                <w:sz w:val="40"/>
                                <w:szCs w:val="40"/>
                              </w:rPr>
                              <w:t>ions</w:t>
                            </w:r>
                            <w:r w:rsidRPr="00470855">
                              <w:rPr>
                                <w:rFonts w:ascii="Arial" w:eastAsia="+mn-ea" w:hAnsi="Arial" w:cs="+mn-cs"/>
                                <w:b/>
                                <w:bCs/>
                                <w:color w:val="000000"/>
                                <w:kern w:val="24"/>
                                <w:sz w:val="40"/>
                                <w:szCs w:val="40"/>
                              </w:rPr>
                              <w:t xml:space="preserve"> (includes BESS)</w:t>
                            </w:r>
                          </w:p>
                        </w:txbxContent>
                      </wps:txbx>
                      <wps:bodyPr>
                        <a:spAutoFit/>
                      </wps:bodyPr>
                    </wps:wsp>
                  </a:graphicData>
                </a:graphic>
              </wp:anchor>
            </w:drawing>
          </mc:Choice>
          <mc:Fallback>
            <w:pict>
              <v:shape w14:anchorId="2835A84C" id="TextBox 43" o:spid="_x0000_s1028" type="#_x0000_t202" style="position:absolute;margin-left:26.5pt;margin-top:0;width:660.25pt;height:75.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" filled="f" stroked="f">
                <v:textbox style="mso-fit-shape-to-text:t">
                  <w:txbxContent>
                    <w:p w14:paraId="5A82CE1F" w14:textId="32089918" w:rsidR="00523C49" w:rsidRPr="00470855" w:rsidRDefault="00523C49" w:rsidP="002B5B7A">
                      <w:pPr>
                        <w:pStyle w:val="NormalWeb"/>
                        <w:spacing w:before="0" w:beforeAutospacing="0" w:after="0" w:afterAutospacing="0"/>
                        <w:jc w:val="center"/>
                        <w:textAlignment w:val="baseline"/>
                        <w:rPr>
                          <w:b/>
                          <w:bCs/>
                          <w:sz w:val="40"/>
                          <w:szCs w:val="40"/>
                        </w:rPr>
                      </w:pPr>
                      <w:r w:rsidRPr="00470855">
                        <w:rPr>
                          <w:rFonts w:ascii="Arial" w:eastAsia="+mn-ea" w:hAnsi="Arial" w:cs="+mn-cs"/>
                          <w:b/>
                          <w:bCs/>
                          <w:color w:val="000000"/>
                          <w:kern w:val="24"/>
                          <w:sz w:val="40"/>
                          <w:szCs w:val="40"/>
                        </w:rPr>
                        <w:t>DER Fast-Track Study Process</w:t>
                      </w:r>
                      <w:r w:rsidRPr="00470855">
                        <w:rPr>
                          <w:rFonts w:ascii="Arial" w:eastAsia="+mn-ea" w:hAnsi="Arial" w:cs="+mn-cs"/>
                          <w:b/>
                          <w:bCs/>
                          <w:color w:val="000000"/>
                          <w:kern w:val="24"/>
                          <w:sz w:val="40"/>
                          <w:szCs w:val="40"/>
                        </w:rPr>
                        <w:br/>
                        <w:t xml:space="preserve">For </w:t>
                      </w:r>
                      <w:r w:rsidR="00470855" w:rsidRPr="00470855">
                        <w:rPr>
                          <w:rFonts w:ascii="Arial" w:eastAsia="+mn-ea" w:hAnsi="Arial" w:cs="+mn-cs"/>
                          <w:b/>
                          <w:bCs/>
                          <w:i/>
                          <w:iCs/>
                          <w:color w:val="000000"/>
                          <w:kern w:val="24"/>
                          <w:sz w:val="40"/>
                          <w:szCs w:val="40"/>
                        </w:rPr>
                        <w:t>Extra Large</w:t>
                      </w:r>
                      <w:r w:rsidR="00470855" w:rsidRPr="00470855">
                        <w:rPr>
                          <w:rFonts w:ascii="Arial" w:eastAsia="+mn-ea" w:hAnsi="Arial" w:cs="+mn-cs"/>
                          <w:b/>
                          <w:bCs/>
                          <w:color w:val="000000"/>
                          <w:kern w:val="24"/>
                          <w:sz w:val="40"/>
                          <w:szCs w:val="40"/>
                        </w:rPr>
                        <w:t xml:space="preserve"> </w:t>
                      </w:r>
                      <w:r w:rsidRPr="00470855">
                        <w:rPr>
                          <w:rFonts w:ascii="Arial" w:eastAsia="+mn-ea" w:hAnsi="Arial" w:cs="+mn-cs"/>
                          <w:b/>
                          <w:bCs/>
                          <w:color w:val="000000"/>
                          <w:kern w:val="24"/>
                          <w:sz w:val="40"/>
                          <w:szCs w:val="40"/>
                        </w:rPr>
                        <w:t>Distribut</w:t>
                      </w:r>
                      <w:r w:rsidR="00397CA8" w:rsidRPr="00470855">
                        <w:rPr>
                          <w:rFonts w:ascii="Arial" w:eastAsia="+mn-ea" w:hAnsi="Arial" w:cs="+mn-cs"/>
                          <w:b/>
                          <w:bCs/>
                          <w:color w:val="000000"/>
                          <w:kern w:val="24"/>
                          <w:sz w:val="40"/>
                          <w:szCs w:val="40"/>
                        </w:rPr>
                        <w:t>ed</w:t>
                      </w:r>
                      <w:r w:rsidRPr="00470855">
                        <w:rPr>
                          <w:rFonts w:ascii="Arial" w:eastAsia="+mn-ea" w:hAnsi="Arial" w:cs="+mn-cs"/>
                          <w:b/>
                          <w:bCs/>
                          <w:color w:val="000000"/>
                          <w:kern w:val="24"/>
                          <w:sz w:val="40"/>
                          <w:szCs w:val="40"/>
                        </w:rPr>
                        <w:t xml:space="preserve"> Generat</w:t>
                      </w:r>
                      <w:r w:rsidR="004F00E6" w:rsidRPr="00470855">
                        <w:rPr>
                          <w:rFonts w:ascii="Arial" w:eastAsia="+mn-ea" w:hAnsi="Arial" w:cs="+mn-cs"/>
                          <w:b/>
                          <w:bCs/>
                          <w:color w:val="000000"/>
                          <w:kern w:val="24"/>
                          <w:sz w:val="40"/>
                          <w:szCs w:val="40"/>
                        </w:rPr>
                        <w:t>ions</w:t>
                      </w:r>
                      <w:r w:rsidRPr="00470855">
                        <w:rPr>
                          <w:rFonts w:ascii="Arial" w:eastAsia="+mn-ea" w:hAnsi="Arial" w:cs="+mn-cs"/>
                          <w:b/>
                          <w:bCs/>
                          <w:color w:val="000000"/>
                          <w:kern w:val="24"/>
                          <w:sz w:val="40"/>
                          <w:szCs w:val="40"/>
                        </w:rPr>
                        <w:t xml:space="preserve"> (includes BESS)</w:t>
                      </w:r>
                    </w:p>
                  </w:txbxContent>
                </v:textbox>
              </v:shape>
            </w:pict>
          </mc:Fallback>
        </mc:AlternateContent>
      </w:r>
      <w:r w:rsidRPr="002B5B7A">
        <w:rPr>
          <w:noProof/>
        </w:rPr>
        <mc:AlternateContent>
          <mc:Choice Requires="wps">
            <w:drawing>
              <wp:anchor distT="0" distB="0" distL="114300" distR="114300" simplePos="0" relativeHeight="251668480" behindDoc="0" locked="0" layoutInCell="1" allowOverlap="1" wp14:anchorId="0EF5CE90" wp14:editId="07021BD8">
                <wp:simplePos x="0" y="0"/>
                <wp:positionH relativeFrom="column">
                  <wp:posOffset>8140700</wp:posOffset>
                </wp:positionH>
                <wp:positionV relativeFrom="paragraph">
                  <wp:posOffset>3823970</wp:posOffset>
                </wp:positionV>
                <wp:extent cx="7938" cy="765175"/>
                <wp:effectExtent l="76200" t="38100" r="68580" b="15875"/>
                <wp:wrapNone/>
                <wp:docPr id="4130"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8" cy="765175"/>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10412591" id="Straight Arrow Connector 85" o:spid="_x0000_s1026" type="#_x0000_t32" style="position:absolute;margin-left:641pt;margin-top:301.1pt;width:.65pt;height:60.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">
                <v:stroke endarrow="open"/>
                <v:shadow color="#e7e6e6 [3214]"/>
              </v:shape>
            </w:pict>
          </mc:Fallback>
        </mc:AlternateContent>
      </w:r>
      <w:r w:rsidRPr="002B5B7A">
        <w:rPr>
          <w:noProof/>
        </w:rPr>
        <mc:AlternateContent>
          <mc:Choice Requires="wps">
            <w:drawing>
              <wp:anchor distT="0" distB="0" distL="114300" distR="114300" simplePos="0" relativeHeight="251670528" behindDoc="0" locked="0" layoutInCell="1" allowOverlap="1" wp14:anchorId="76F2E36A" wp14:editId="5F0B5151">
                <wp:simplePos x="0" y="0"/>
                <wp:positionH relativeFrom="column">
                  <wp:posOffset>5220970</wp:posOffset>
                </wp:positionH>
                <wp:positionV relativeFrom="paragraph">
                  <wp:posOffset>1979295</wp:posOffset>
                </wp:positionV>
                <wp:extent cx="0" cy="127000"/>
                <wp:effectExtent l="0" t="0" r="19050" b="25400"/>
                <wp:wrapNone/>
                <wp:docPr id="413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line">
                          <a:avLst/>
                        </a:prstGeom>
                        <a:noFill/>
                        <a:ln w="9525"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26BFD74"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1.1pt,155.85pt" to="411.1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">
                <v:shadow color="#e7e6e6 [3214]"/>
              </v:line>
            </w:pict>
          </mc:Fallback>
        </mc:AlternateContent>
      </w:r>
      <w:r w:rsidRPr="002B5B7A">
        <w:rPr>
          <w:noProof/>
        </w:rPr>
        <mc:AlternateContent>
          <mc:Choice Requires="wps">
            <w:drawing>
              <wp:anchor distT="0" distB="0" distL="114300" distR="114300" simplePos="0" relativeHeight="251671552" behindDoc="0" locked="0" layoutInCell="1" allowOverlap="1" wp14:anchorId="503B7B59" wp14:editId="14F7E6E4">
                <wp:simplePos x="0" y="0"/>
                <wp:positionH relativeFrom="column">
                  <wp:posOffset>5220970</wp:posOffset>
                </wp:positionH>
                <wp:positionV relativeFrom="paragraph">
                  <wp:posOffset>2106295</wp:posOffset>
                </wp:positionV>
                <wp:extent cx="1585912" cy="0"/>
                <wp:effectExtent l="0" t="0" r="33655" b="19050"/>
                <wp:wrapNone/>
                <wp:docPr id="413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912" cy="0"/>
                        </a:xfrm>
                        <a:prstGeom prst="line">
                          <a:avLst/>
                        </a:prstGeom>
                        <a:noFill/>
                        <a:ln w="9525"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5BB055E"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1.1pt,165.85pt" to="535.9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">
                <v:shadow color="#e7e6e6 [3214]"/>
              </v:line>
            </w:pict>
          </mc:Fallback>
        </mc:AlternateContent>
      </w:r>
      <w:r w:rsidRPr="002B5B7A">
        <w:rPr>
          <w:noProof/>
        </w:rPr>
        <mc:AlternateContent>
          <mc:Choice Requires="wps">
            <w:drawing>
              <wp:anchor distT="0" distB="0" distL="114300" distR="114300" simplePos="0" relativeHeight="251672576" behindDoc="0" locked="0" layoutInCell="1" allowOverlap="1" wp14:anchorId="05617F57" wp14:editId="085EDD2A">
                <wp:simplePos x="0" y="0"/>
                <wp:positionH relativeFrom="column">
                  <wp:posOffset>6807200</wp:posOffset>
                </wp:positionH>
                <wp:positionV relativeFrom="paragraph">
                  <wp:posOffset>2106295</wp:posOffset>
                </wp:positionV>
                <wp:extent cx="0" cy="2444750"/>
                <wp:effectExtent l="95250" t="0" r="76200" b="50800"/>
                <wp:wrapNone/>
                <wp:docPr id="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0"/>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4AE1697A" id="Straight Arrow Connector 18" o:spid="_x0000_s1026" type="#_x0000_t32" style="position:absolute;margin-left:536pt;margin-top:165.85pt;width:0;height:19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">
                <v:stroke endarrow="open"/>
                <v:shadow color="#e7e6e6 [3214]"/>
              </v:shape>
            </w:pict>
          </mc:Fallback>
        </mc:AlternateContent>
      </w:r>
      <w:r w:rsidRPr="002B5B7A">
        <w:rPr>
          <w:noProof/>
        </w:rPr>
        <mc:AlternateContent>
          <mc:Choice Requires="wps">
            <w:drawing>
              <wp:anchor distT="0" distB="0" distL="114300" distR="114300" simplePos="0" relativeHeight="251673600" behindDoc="0" locked="0" layoutInCell="1" allowOverlap="1" wp14:anchorId="3A573C58" wp14:editId="3FB2DCA0">
                <wp:simplePos x="0" y="0"/>
                <wp:positionH relativeFrom="column">
                  <wp:posOffset>7719695</wp:posOffset>
                </wp:positionH>
                <wp:positionV relativeFrom="paragraph">
                  <wp:posOffset>3531870</wp:posOffset>
                </wp:positionV>
                <wp:extent cx="1082675" cy="254000"/>
                <wp:effectExtent l="0" t="0" r="22225" b="12700"/>
                <wp:wrapNone/>
                <wp:docPr id="41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4000"/>
                        </a:xfrm>
                        <a:prstGeom prst="rect">
                          <a:avLst/>
                        </a:prstGeom>
                        <a:solidFill>
                          <a:srgbClr val="BBE0E3"/>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2C9C1AB" w14:textId="77777777" w:rsidR="00523C49" w:rsidRPr="00385ED1" w:rsidRDefault="00523C49" w:rsidP="002B5B7A">
                            <w:pPr>
                              <w:pStyle w:val="NormalWeb"/>
                              <w:spacing w:before="0" w:beforeAutospacing="0" w:after="0" w:afterAutospacing="0"/>
                              <w:jc w:val="center"/>
                              <w:textAlignment w:val="baseline"/>
                              <w:rPr>
                                <w:color w:val="FF0000"/>
                              </w:rPr>
                            </w:pPr>
                            <w:r w:rsidRPr="00385ED1">
                              <w:rPr>
                                <w:rFonts w:ascii="Arial" w:eastAsia="MS PGothic" w:hAnsi="Arial" w:cs="+mn-cs"/>
                                <w:b/>
                                <w:bCs/>
                                <w:i/>
                                <w:iCs/>
                                <w:color w:val="FF0000"/>
                                <w:kern w:val="24"/>
                                <w:sz w:val="20"/>
                                <w:szCs w:val="20"/>
                              </w:rPr>
                              <w:t>Study Process</w:t>
                            </w:r>
                          </w:p>
                        </w:txbxContent>
                      </wps:txbx>
                      <wps:bodyPr anchor="ctr"/>
                    </wps:wsp>
                  </a:graphicData>
                </a:graphic>
              </wp:anchor>
            </w:drawing>
          </mc:Choice>
          <mc:Fallback>
            <w:pict>
              <v:rect w14:anchorId="3A573C58" id="Rectangle 68" o:spid="_x0000_s1029" style="position:absolute;margin-left:607.85pt;margin-top:278.1pt;width:85.25pt;height:2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" fillcolor="#bbe0e3">
                <v:stroke joinstyle="round"/>
                <v:shadow color="#e7e6e6 [3214]"/>
                <v:textbox>
                  <w:txbxContent>
                    <w:p w14:paraId="62C9C1AB" w14:textId="77777777" w:rsidR="00523C49" w:rsidRPr="00385ED1" w:rsidRDefault="00523C49" w:rsidP="002B5B7A">
                      <w:pPr>
                        <w:pStyle w:val="NormalWeb"/>
                        <w:spacing w:before="0" w:beforeAutospacing="0" w:after="0" w:afterAutospacing="0"/>
                        <w:jc w:val="center"/>
                        <w:textAlignment w:val="baseline"/>
                        <w:rPr>
                          <w:color w:val="FF0000"/>
                        </w:rPr>
                      </w:pPr>
                      <w:r w:rsidRPr="00385ED1">
                        <w:rPr>
                          <w:rFonts w:ascii="Arial" w:eastAsia="MS PGothic" w:hAnsi="Arial" w:cs="+mn-cs"/>
                          <w:b/>
                          <w:bCs/>
                          <w:i/>
                          <w:iCs/>
                          <w:color w:val="FF0000"/>
                          <w:kern w:val="24"/>
                          <w:sz w:val="20"/>
                          <w:szCs w:val="20"/>
                        </w:rPr>
                        <w:t>Study Process</w:t>
                      </w:r>
                    </w:p>
                  </w:txbxContent>
                </v:textbox>
              </v:rect>
            </w:pict>
          </mc:Fallback>
        </mc:AlternateContent>
      </w:r>
      <w:r w:rsidRPr="002B5B7A">
        <w:rPr>
          <w:noProof/>
        </w:rPr>
        <mc:AlternateContent>
          <mc:Choice Requires="wps">
            <w:drawing>
              <wp:anchor distT="0" distB="0" distL="114300" distR="114300" simplePos="0" relativeHeight="251674624" behindDoc="0" locked="0" layoutInCell="1" allowOverlap="1" wp14:anchorId="4BC6CC1A" wp14:editId="2490E374">
                <wp:simplePos x="0" y="0"/>
                <wp:positionH relativeFrom="column">
                  <wp:posOffset>1546225</wp:posOffset>
                </wp:positionH>
                <wp:positionV relativeFrom="paragraph">
                  <wp:posOffset>1798320</wp:posOffset>
                </wp:positionV>
                <wp:extent cx="357188" cy="0"/>
                <wp:effectExtent l="0" t="76200" r="24130" b="114300"/>
                <wp:wrapNone/>
                <wp:docPr id="4136"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8" cy="0"/>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48BF9914" id="Straight Arrow Connector 37" o:spid="_x0000_s1026" type="#_x0000_t32" style="position:absolute;margin-left:121.75pt;margin-top:141.6pt;width:28.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">
                <v:stroke endarrow="open"/>
                <v:shadow color="#e7e6e6 [3214]"/>
              </v:shape>
            </w:pict>
          </mc:Fallback>
        </mc:AlternateContent>
      </w:r>
      <w:r w:rsidRPr="002B5B7A">
        <w:rPr>
          <w:noProof/>
        </w:rPr>
        <mc:AlternateContent>
          <mc:Choice Requires="wps">
            <w:drawing>
              <wp:anchor distT="0" distB="0" distL="114300" distR="114300" simplePos="0" relativeHeight="251675648" behindDoc="0" locked="0" layoutInCell="1" allowOverlap="1" wp14:anchorId="6572A318" wp14:editId="79E7B445">
                <wp:simplePos x="0" y="0"/>
                <wp:positionH relativeFrom="column">
                  <wp:posOffset>7614285</wp:posOffset>
                </wp:positionH>
                <wp:positionV relativeFrom="paragraph">
                  <wp:posOffset>3122295</wp:posOffset>
                </wp:positionV>
                <wp:extent cx="1478845" cy="400110"/>
                <wp:effectExtent l="0" t="0" r="0" b="0"/>
                <wp:wrapNone/>
                <wp:docPr id="413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845" cy="40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1A79" w14:textId="77777777" w:rsidR="00523C49" w:rsidRDefault="00523C49" w:rsidP="002B5B7A">
                            <w:pPr>
                              <w:pStyle w:val="NormalWeb"/>
                              <w:spacing w:before="0" w:beforeAutospacing="0" w:after="0" w:afterAutospacing="0"/>
                              <w:textAlignment w:val="baseline"/>
                            </w:pPr>
                            <w:r>
                              <w:rPr>
                                <w:rFonts w:ascii="Arial" w:eastAsia="MS PGothic" w:hAnsi="Arial" w:cs="+mn-cs"/>
                                <w:color w:val="000000"/>
                                <w:kern w:val="24"/>
                                <w:sz w:val="20"/>
                                <w:szCs w:val="20"/>
                              </w:rPr>
                              <w:t>Contact your</w:t>
                            </w:r>
                          </w:p>
                          <w:p w14:paraId="68E36D58" w14:textId="77777777" w:rsidR="00523C49" w:rsidRDefault="00523C49" w:rsidP="002B5B7A">
                            <w:pPr>
                              <w:pStyle w:val="NormalWeb"/>
                              <w:spacing w:before="0" w:beforeAutospacing="0" w:after="0" w:afterAutospacing="0"/>
                              <w:textAlignment w:val="baseline"/>
                            </w:pPr>
                            <w:r>
                              <w:rPr>
                                <w:rFonts w:ascii="Arial" w:eastAsia="MS PGothic" w:hAnsi="Arial" w:cs="+mn-cs"/>
                                <w:color w:val="000000"/>
                                <w:kern w:val="24"/>
                                <w:sz w:val="20"/>
                                <w:szCs w:val="20"/>
                              </w:rPr>
                              <w:t>Transmission Provider</w:t>
                            </w:r>
                          </w:p>
                        </w:txbxContent>
                      </wps:txbx>
                      <wps:bodyPr wrap="square">
                        <a:spAutoFit/>
                      </wps:bodyPr>
                    </wps:wsp>
                  </a:graphicData>
                </a:graphic>
              </wp:anchor>
            </w:drawing>
          </mc:Choice>
          <mc:Fallback>
            <w:pict>
              <v:shape w14:anchorId="6572A318" id="_x0000_s1030" type="#_x0000_t202" style="position:absolute;margin-left:599.55pt;margin-top:245.85pt;width:116.45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" filled="f" stroked="f">
                <v:textbox style="mso-fit-shape-to-text:t">
                  <w:txbxContent>
                    <w:p w14:paraId="356B1A79" w14:textId="77777777" w:rsidR="00523C49" w:rsidRDefault="00523C49" w:rsidP="002B5B7A">
                      <w:pPr>
                        <w:pStyle w:val="NormalWeb"/>
                        <w:spacing w:before="0" w:beforeAutospacing="0" w:after="0" w:afterAutospacing="0"/>
                        <w:textAlignment w:val="baseline"/>
                      </w:pPr>
                      <w:r>
                        <w:rPr>
                          <w:rFonts w:ascii="Arial" w:eastAsia="MS PGothic" w:hAnsi="Arial" w:cs="+mn-cs"/>
                          <w:color w:val="000000"/>
                          <w:kern w:val="24"/>
                          <w:sz w:val="20"/>
                          <w:szCs w:val="20"/>
                        </w:rPr>
                        <w:t>Contact your</w:t>
                      </w:r>
                    </w:p>
                    <w:p w14:paraId="68E36D58" w14:textId="77777777" w:rsidR="00523C49" w:rsidRDefault="00523C49" w:rsidP="002B5B7A">
                      <w:pPr>
                        <w:pStyle w:val="NormalWeb"/>
                        <w:spacing w:before="0" w:beforeAutospacing="0" w:after="0" w:afterAutospacing="0"/>
                        <w:textAlignment w:val="baseline"/>
                      </w:pPr>
                      <w:r>
                        <w:rPr>
                          <w:rFonts w:ascii="Arial" w:eastAsia="MS PGothic" w:hAnsi="Arial" w:cs="+mn-cs"/>
                          <w:color w:val="000000"/>
                          <w:kern w:val="24"/>
                          <w:sz w:val="20"/>
                          <w:szCs w:val="20"/>
                        </w:rPr>
                        <w:t>Transmission Provider</w:t>
                      </w:r>
                    </w:p>
                  </w:txbxContent>
                </v:textbox>
              </v:shape>
            </w:pict>
          </mc:Fallback>
        </mc:AlternateContent>
      </w:r>
      <w:r w:rsidRPr="002B5B7A">
        <w:rPr>
          <w:noProof/>
        </w:rPr>
        <mc:AlternateContent>
          <mc:Choice Requires="wps">
            <w:drawing>
              <wp:anchor distT="0" distB="0" distL="114300" distR="114300" simplePos="0" relativeHeight="251676672" behindDoc="0" locked="0" layoutInCell="1" allowOverlap="1" wp14:anchorId="48FBB221" wp14:editId="7AED6796">
                <wp:simplePos x="0" y="0"/>
                <wp:positionH relativeFrom="column">
                  <wp:posOffset>1998345</wp:posOffset>
                </wp:positionH>
                <wp:positionV relativeFrom="paragraph">
                  <wp:posOffset>4316095</wp:posOffset>
                </wp:positionV>
                <wp:extent cx="1738312" cy="261937"/>
                <wp:effectExtent l="0" t="0" r="0" b="5080"/>
                <wp:wrapNone/>
                <wp:docPr id="413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312" cy="26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E2B3" w14:textId="77777777" w:rsidR="00523C49" w:rsidRPr="00385ED1" w:rsidRDefault="00523C49" w:rsidP="002B5B7A">
                            <w:pPr>
                              <w:pStyle w:val="NormalWeb"/>
                              <w:spacing w:before="0" w:beforeAutospacing="0" w:after="0" w:afterAutospacing="0"/>
                              <w:jc w:val="center"/>
                              <w:textAlignment w:val="baseline"/>
                              <w:rPr>
                                <w:sz w:val="20"/>
                                <w:szCs w:val="20"/>
                              </w:rPr>
                            </w:pPr>
                            <w:r w:rsidRPr="00385ED1">
                              <w:rPr>
                                <w:rFonts w:ascii="Arial" w:eastAsia="MS PGothic" w:hAnsi="Arial" w:cs="+mn-cs"/>
                                <w:b/>
                                <w:bCs/>
                                <w:color w:val="000000"/>
                                <w:kern w:val="24"/>
                                <w:sz w:val="20"/>
                                <w:szCs w:val="20"/>
                              </w:rPr>
                              <w:t>Member Study Screens</w:t>
                            </w:r>
                          </w:p>
                        </w:txbxContent>
                      </wps:txbx>
                      <wps:bodyPr>
                        <a:spAutoFit/>
                      </wps:bodyPr>
                    </wps:wsp>
                  </a:graphicData>
                </a:graphic>
              </wp:anchor>
            </w:drawing>
          </mc:Choice>
          <mc:Fallback>
            <w:pict>
              <v:shape w14:anchorId="48FBB221" id="_x0000_s1031" type="#_x0000_t202" style="position:absolute;margin-left:157.35pt;margin-top:339.85pt;width:136.8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" filled="f" stroked="f">
                <v:textbox style="mso-fit-shape-to-text:t">
                  <w:txbxContent>
                    <w:p w14:paraId="6A02E2B3" w14:textId="77777777" w:rsidR="00523C49" w:rsidRPr="00385ED1" w:rsidRDefault="00523C49" w:rsidP="002B5B7A">
                      <w:pPr>
                        <w:pStyle w:val="NormalWeb"/>
                        <w:spacing w:before="0" w:beforeAutospacing="0" w:after="0" w:afterAutospacing="0"/>
                        <w:jc w:val="center"/>
                        <w:textAlignment w:val="baseline"/>
                        <w:rPr>
                          <w:sz w:val="20"/>
                          <w:szCs w:val="20"/>
                        </w:rPr>
                      </w:pPr>
                      <w:r w:rsidRPr="00385ED1">
                        <w:rPr>
                          <w:rFonts w:ascii="Arial" w:eastAsia="MS PGothic" w:hAnsi="Arial" w:cs="+mn-cs"/>
                          <w:b/>
                          <w:bCs/>
                          <w:color w:val="000000"/>
                          <w:kern w:val="24"/>
                          <w:sz w:val="20"/>
                          <w:szCs w:val="20"/>
                        </w:rPr>
                        <w:t>Member Study Screens</w:t>
                      </w:r>
                    </w:p>
                  </w:txbxContent>
                </v:textbox>
              </v:shape>
            </w:pict>
          </mc:Fallback>
        </mc:AlternateContent>
      </w:r>
      <w:r w:rsidRPr="002B5B7A">
        <w:rPr>
          <w:noProof/>
        </w:rPr>
        <mc:AlternateContent>
          <mc:Choice Requires="wps">
            <w:drawing>
              <wp:anchor distT="0" distB="0" distL="114300" distR="114300" simplePos="0" relativeHeight="251677696" behindDoc="0" locked="0" layoutInCell="1" allowOverlap="1" wp14:anchorId="00ABF043" wp14:editId="5F2CFD19">
                <wp:simplePos x="0" y="0"/>
                <wp:positionH relativeFrom="column">
                  <wp:posOffset>180975</wp:posOffset>
                </wp:positionH>
                <wp:positionV relativeFrom="paragraph">
                  <wp:posOffset>1445895</wp:posOffset>
                </wp:positionV>
                <wp:extent cx="1365250" cy="600075"/>
                <wp:effectExtent l="0" t="0" r="25400" b="28575"/>
                <wp:wrapNone/>
                <wp:docPr id="10" name="TextBox 9"/>
                <wp:cNvGraphicFramePr/>
                <a:graphic xmlns:a="http://schemas.openxmlformats.org/drawingml/2006/main">
                  <a:graphicData uri="http://schemas.microsoft.com/office/word/2010/wordprocessingShape">
                    <wps:wsp>
                      <wps:cNvSpPr txBox="1"/>
                      <wps:spPr>
                        <a:xfrm>
                          <a:off x="0" y="0"/>
                          <a:ext cx="1365250" cy="600075"/>
                        </a:xfrm>
                        <a:prstGeom prst="rect">
                          <a:avLst/>
                        </a:prstGeom>
                        <a:solidFill>
                          <a:srgbClr val="808080">
                            <a:lumMod val="40000"/>
                            <a:lumOff val="60000"/>
                          </a:srgbClr>
                        </a:solidFill>
                        <a:ln w="12700">
                          <a:solidFill>
                            <a:srgbClr val="000000"/>
                          </a:solidFill>
                        </a:ln>
                      </wps:spPr>
                      <wps:txbx>
                        <w:txbxContent>
                          <w:p w14:paraId="5AEBD9E6" w14:textId="77777777" w:rsidR="00523C49" w:rsidRPr="00385ED1" w:rsidRDefault="00523C49" w:rsidP="002B5B7A">
                            <w:pPr>
                              <w:pStyle w:val="NormalWeb"/>
                              <w:spacing w:before="0" w:beforeAutospacing="0" w:after="0" w:afterAutospacing="0"/>
                              <w:textAlignment w:val="baseline"/>
                              <w:rPr>
                                <w:sz w:val="20"/>
                                <w:szCs w:val="20"/>
                              </w:rPr>
                            </w:pPr>
                            <w:r w:rsidRPr="00385ED1">
                              <w:rPr>
                                <w:rFonts w:ascii="Arial" w:eastAsia="+mn-ea" w:hAnsi="Arial" w:cs="+mn-cs"/>
                                <w:b/>
                                <w:bCs/>
                                <w:color w:val="000000"/>
                                <w:kern w:val="24"/>
                                <w:sz w:val="20"/>
                                <w:szCs w:val="20"/>
                              </w:rPr>
                              <w:t>Small Generation Interconnection</w:t>
                            </w:r>
                            <w:r w:rsidRPr="00385ED1">
                              <w:rPr>
                                <w:rFonts w:ascii="Arial" w:eastAsia="+mn-ea" w:hAnsi="Arial" w:cs="+mn-cs"/>
                                <w:b/>
                                <w:bCs/>
                                <w:color w:val="000000"/>
                                <w:kern w:val="24"/>
                                <w:sz w:val="20"/>
                                <w:szCs w:val="20"/>
                              </w:rPr>
                              <w:br/>
                              <w:t>Request ≤ 20 MW</w:t>
                            </w:r>
                          </w:p>
                        </w:txbxContent>
                      </wps:txbx>
                      <wps:bodyPr>
                        <a:spAutoFit/>
                      </wps:bodyPr>
                    </wps:wsp>
                  </a:graphicData>
                </a:graphic>
              </wp:anchor>
            </w:drawing>
          </mc:Choice>
          <mc:Fallback>
            <w:pict>
              <v:shape w14:anchorId="00ABF043" id="TextBox 9" o:spid="_x0000_s1032" type="#_x0000_t202" style="position:absolute;margin-left:14.25pt;margin-top:113.85pt;width:107.5pt;height:47.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" fillcolor="#ccc" strokeweight="1pt">
                <v:textbox style="mso-fit-shape-to-text:t">
                  <w:txbxContent>
                    <w:p w14:paraId="5AEBD9E6" w14:textId="77777777" w:rsidR="00523C49" w:rsidRPr="00385ED1" w:rsidRDefault="00523C49" w:rsidP="002B5B7A">
                      <w:pPr>
                        <w:pStyle w:val="NormalWeb"/>
                        <w:spacing w:before="0" w:beforeAutospacing="0" w:after="0" w:afterAutospacing="0"/>
                        <w:textAlignment w:val="baseline"/>
                        <w:rPr>
                          <w:sz w:val="20"/>
                          <w:szCs w:val="20"/>
                        </w:rPr>
                      </w:pPr>
                      <w:r w:rsidRPr="00385ED1">
                        <w:rPr>
                          <w:rFonts w:ascii="Arial" w:eastAsia="+mn-ea" w:hAnsi="Arial" w:cs="+mn-cs"/>
                          <w:b/>
                          <w:bCs/>
                          <w:color w:val="000000"/>
                          <w:kern w:val="24"/>
                          <w:sz w:val="20"/>
                          <w:szCs w:val="20"/>
                        </w:rPr>
                        <w:t>Small Generation Interconnection</w:t>
                      </w:r>
                      <w:r w:rsidRPr="00385ED1">
                        <w:rPr>
                          <w:rFonts w:ascii="Arial" w:eastAsia="+mn-ea" w:hAnsi="Arial" w:cs="+mn-cs"/>
                          <w:b/>
                          <w:bCs/>
                          <w:color w:val="000000"/>
                          <w:kern w:val="24"/>
                          <w:sz w:val="20"/>
                          <w:szCs w:val="20"/>
                        </w:rPr>
                        <w:br/>
                        <w:t>Request ≤ 20 MW</w:t>
                      </w:r>
                    </w:p>
                  </w:txbxContent>
                </v:textbox>
              </v:shape>
            </w:pict>
          </mc:Fallback>
        </mc:AlternateContent>
      </w:r>
      <w:r w:rsidRPr="002B5B7A">
        <w:rPr>
          <w:noProof/>
        </w:rPr>
        <mc:AlternateContent>
          <mc:Choice Requires="wps">
            <w:drawing>
              <wp:anchor distT="0" distB="0" distL="114300" distR="114300" simplePos="0" relativeHeight="251679744" behindDoc="0" locked="0" layoutInCell="1" allowOverlap="1" wp14:anchorId="5BF6A237" wp14:editId="1FBA0022">
                <wp:simplePos x="0" y="0"/>
                <wp:positionH relativeFrom="column">
                  <wp:posOffset>6346825</wp:posOffset>
                </wp:positionH>
                <wp:positionV relativeFrom="paragraph">
                  <wp:posOffset>3735070</wp:posOffset>
                </wp:positionV>
                <wp:extent cx="1373188" cy="0"/>
                <wp:effectExtent l="0" t="76200" r="17780" b="114300"/>
                <wp:wrapNone/>
                <wp:docPr id="4141"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3188" cy="0"/>
                        </a:xfrm>
                        <a:prstGeom prst="straightConnector1">
                          <a:avLst/>
                        </a:prstGeom>
                        <a:noFill/>
                        <a:ln w="952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0FA17EFA" id="Straight Arrow Connector 63" o:spid="_x0000_s1026" type="#_x0000_t32" style="position:absolute;margin-left:499.75pt;margin-top:294.1pt;width:108.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">
                <v:stroke endarrow="open"/>
                <v:shadow color="#e7e6e6 [3214]"/>
              </v:shape>
            </w:pict>
          </mc:Fallback>
        </mc:AlternateContent>
      </w:r>
      <w:r w:rsidRPr="002B5B7A">
        <w:rPr>
          <w:noProof/>
        </w:rPr>
        <mc:AlternateContent>
          <mc:Choice Requires="wps">
            <w:drawing>
              <wp:anchor distT="0" distB="0" distL="114300" distR="114300" simplePos="0" relativeHeight="251682816" behindDoc="0" locked="0" layoutInCell="1" allowOverlap="1" wp14:anchorId="3DA3DE43" wp14:editId="529275DF">
                <wp:simplePos x="0" y="0"/>
                <wp:positionH relativeFrom="column">
                  <wp:posOffset>1162050</wp:posOffset>
                </wp:positionH>
                <wp:positionV relativeFrom="paragraph">
                  <wp:posOffset>5430520</wp:posOffset>
                </wp:positionV>
                <wp:extent cx="836613" cy="0"/>
                <wp:effectExtent l="38100" t="76200" r="0" b="114300"/>
                <wp:wrapNone/>
                <wp:docPr id="22" name="Straight Arrow Connector 21"/>
                <wp:cNvGraphicFramePr/>
                <a:graphic xmlns:a="http://schemas.openxmlformats.org/drawingml/2006/main">
                  <a:graphicData uri="http://schemas.microsoft.com/office/word/2010/wordprocessingShape">
                    <wps:wsp>
                      <wps:cNvCnPr/>
                      <wps:spPr>
                        <a:xfrm flipH="1" flipV="1">
                          <a:off x="0" y="0"/>
                          <a:ext cx="836613"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1E50445F" id="Straight Arrow Connector 21" o:spid="_x0000_s1026" type="#_x0000_t32" style="position:absolute;margin-left:91.5pt;margin-top:427.6pt;width:65.9pt;height:0;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">
                <v:stroke endarrow="open"/>
              </v:shape>
            </w:pict>
          </mc:Fallback>
        </mc:AlternateContent>
      </w:r>
    </w:p>
    <w:p w14:paraId="1AA04958" w14:textId="77777777" w:rsidR="002B5B7A" w:rsidRDefault="002B5B7A" w:rsidP="002B5B7A"/>
    <w:p w14:paraId="122A65C0" w14:textId="77777777" w:rsidR="002B5B7A" w:rsidRDefault="002B5B7A" w:rsidP="002B5B7A"/>
    <w:p w14:paraId="7F8E33BD" w14:textId="77777777" w:rsidR="002B5B7A" w:rsidRDefault="002B5B7A" w:rsidP="002B5B7A"/>
    <w:p w14:paraId="0D63D452" w14:textId="77777777" w:rsidR="002B5B7A" w:rsidRDefault="00B57A36" w:rsidP="002B5B7A">
      <w:r w:rsidRPr="002B5B7A">
        <w:rPr>
          <w:noProof/>
        </w:rPr>
        <mc:AlternateContent>
          <mc:Choice Requires="wps">
            <w:drawing>
              <wp:anchor distT="0" distB="0" distL="114300" distR="114300" simplePos="0" relativeHeight="251686912" behindDoc="0" locked="0" layoutInCell="1" allowOverlap="1" wp14:anchorId="57C0DB6E" wp14:editId="1CAEE8A0">
                <wp:simplePos x="0" y="0"/>
                <wp:positionH relativeFrom="column">
                  <wp:posOffset>3687279</wp:posOffset>
                </wp:positionH>
                <wp:positionV relativeFrom="paragraph">
                  <wp:posOffset>154029</wp:posOffset>
                </wp:positionV>
                <wp:extent cx="923925" cy="369887"/>
                <wp:effectExtent l="0" t="0" r="0" b="0"/>
                <wp:wrapNone/>
                <wp:docPr id="414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9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5071" w14:textId="77777777" w:rsidR="00523C49" w:rsidRPr="00B57A36" w:rsidRDefault="00523C49" w:rsidP="002B5B7A">
                            <w:pPr>
                              <w:pStyle w:val="NormalWeb"/>
                              <w:spacing w:before="0" w:beforeAutospacing="0" w:after="0" w:afterAutospacing="0"/>
                              <w:textAlignment w:val="baseline"/>
                              <w:rPr>
                                <w:sz w:val="18"/>
                                <w:szCs w:val="18"/>
                              </w:rPr>
                            </w:pPr>
                            <w:r w:rsidRPr="00B57A36">
                              <w:rPr>
                                <w:rFonts w:ascii="Arial" w:eastAsia="MS PGothic" w:hAnsi="Arial" w:cs="+mn-cs"/>
                                <w:color w:val="000000"/>
                                <w:kern w:val="24"/>
                                <w:sz w:val="18"/>
                                <w:szCs w:val="18"/>
                              </w:rPr>
                              <w:t>Not Inverter-based</w:t>
                            </w:r>
                          </w:p>
                        </w:txbxContent>
                      </wps:txbx>
                      <wps:bodyPr>
                        <a:spAutoFit/>
                      </wps:bodyPr>
                    </wps:wsp>
                  </a:graphicData>
                </a:graphic>
              </wp:anchor>
            </w:drawing>
          </mc:Choice>
          <mc:Fallback>
            <w:pict>
              <v:shape w14:anchorId="57C0DB6E" id="_x0000_s1033" type="#_x0000_t202" style="position:absolute;margin-left:290.35pt;margin-top:12.15pt;width:72.75pt;height:29.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" filled="f" stroked="f">
                <v:textbox style="mso-fit-shape-to-text:t">
                  <w:txbxContent>
                    <w:p w14:paraId="6F0A5071" w14:textId="77777777" w:rsidR="00523C49" w:rsidRPr="00B57A36" w:rsidRDefault="00523C49" w:rsidP="002B5B7A">
                      <w:pPr>
                        <w:pStyle w:val="NormalWeb"/>
                        <w:spacing w:before="0" w:beforeAutospacing="0" w:after="0" w:afterAutospacing="0"/>
                        <w:textAlignment w:val="baseline"/>
                        <w:rPr>
                          <w:sz w:val="18"/>
                          <w:szCs w:val="18"/>
                        </w:rPr>
                      </w:pPr>
                      <w:r w:rsidRPr="00B57A36">
                        <w:rPr>
                          <w:rFonts w:ascii="Arial" w:eastAsia="MS PGothic" w:hAnsi="Arial" w:cs="+mn-cs"/>
                          <w:color w:val="000000"/>
                          <w:kern w:val="24"/>
                          <w:sz w:val="18"/>
                          <w:szCs w:val="18"/>
                        </w:rPr>
                        <w:t>Not Inverter-based</w:t>
                      </w:r>
                    </w:p>
                  </w:txbxContent>
                </v:textbox>
              </v:shape>
            </w:pict>
          </mc:Fallback>
        </mc:AlternateContent>
      </w:r>
    </w:p>
    <w:p w14:paraId="49D50E9A" w14:textId="77777777" w:rsidR="002B5B7A" w:rsidRDefault="00B57A36" w:rsidP="002B5B7A">
      <w:r w:rsidRPr="002B5B7A">
        <w:rPr>
          <w:noProof/>
        </w:rPr>
        <mc:AlternateContent>
          <mc:Choice Requires="wps">
            <w:drawing>
              <wp:anchor distT="0" distB="0" distL="114300" distR="114300" simplePos="0" relativeHeight="251678720" behindDoc="0" locked="0" layoutInCell="1" allowOverlap="1" wp14:anchorId="7D1EF78C" wp14:editId="280BA342">
                <wp:simplePos x="0" y="0"/>
                <wp:positionH relativeFrom="column">
                  <wp:posOffset>4478296</wp:posOffset>
                </wp:positionH>
                <wp:positionV relativeFrom="paragraph">
                  <wp:posOffset>8587</wp:posOffset>
                </wp:positionV>
                <wp:extent cx="1533525" cy="600075"/>
                <wp:effectExtent l="0" t="0" r="28575" b="28575"/>
                <wp:wrapNone/>
                <wp:docPr id="4140"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0075"/>
                        </a:xfrm>
                        <a:prstGeom prst="rect">
                          <a:avLst/>
                        </a:prstGeom>
                        <a:solidFill>
                          <a:srgbClr val="D7D3D4"/>
                        </a:solidFill>
                        <a:ln w="12700">
                          <a:solidFill>
                            <a:srgbClr val="000000"/>
                          </a:solidFill>
                          <a:miter lim="800000"/>
                          <a:headEnd/>
                          <a:tailEnd/>
                        </a:ln>
                      </wps:spPr>
                      <wps:txbx>
                        <w:txbxContent>
                          <w:p w14:paraId="5FDBD1EA" w14:textId="77777777" w:rsidR="00523C49" w:rsidRPr="00385ED1" w:rsidRDefault="00523C49" w:rsidP="002B5B7A">
                            <w:pPr>
                              <w:pStyle w:val="NormalWeb"/>
                              <w:spacing w:before="0" w:beforeAutospacing="0" w:after="0" w:afterAutospacing="0"/>
                              <w:jc w:val="center"/>
                              <w:textAlignment w:val="baseline"/>
                              <w:rPr>
                                <w:sz w:val="20"/>
                                <w:szCs w:val="20"/>
                              </w:rPr>
                            </w:pPr>
                            <w:r w:rsidRPr="00385ED1">
                              <w:rPr>
                                <w:rFonts w:ascii="Arial" w:eastAsia="+mn-ea" w:hAnsi="Arial" w:cs="+mn-cs"/>
                                <w:b/>
                                <w:bCs/>
                                <w:color w:val="000000"/>
                                <w:kern w:val="24"/>
                                <w:sz w:val="20"/>
                                <w:szCs w:val="20"/>
                              </w:rPr>
                              <w:t>Synchronous and Induction machines</w:t>
                            </w:r>
                            <w:r w:rsidRPr="00385ED1">
                              <w:rPr>
                                <w:rFonts w:ascii="Arial" w:eastAsia="+mn-ea" w:hAnsi="Arial" w:cs="+mn-cs"/>
                                <w:b/>
                                <w:bCs/>
                                <w:color w:val="000000"/>
                                <w:kern w:val="24"/>
                                <w:sz w:val="20"/>
                                <w:szCs w:val="20"/>
                              </w:rPr>
                              <w:br/>
                              <w:t>≤ 2 MW</w:t>
                            </w:r>
                          </w:p>
                        </w:txbxContent>
                      </wps:txbx>
                      <wps:bodyPr>
                        <a:spAutoFit/>
                      </wps:bodyPr>
                    </wps:wsp>
                  </a:graphicData>
                </a:graphic>
              </wp:anchor>
            </w:drawing>
          </mc:Choice>
          <mc:Fallback>
            <w:pict>
              <v:shape w14:anchorId="7D1EF78C" id="TextBox 45" o:spid="_x0000_s1034" type="#_x0000_t202" style="position:absolute;margin-left:352.6pt;margin-top:.7pt;width:120.75pt;height:47.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" fillcolor="#d7d3d4" strokeweight="1pt">
                <v:textbox style="mso-fit-shape-to-text:t">
                  <w:txbxContent>
                    <w:p w14:paraId="5FDBD1EA" w14:textId="77777777" w:rsidR="00523C49" w:rsidRPr="00385ED1" w:rsidRDefault="00523C49" w:rsidP="002B5B7A">
                      <w:pPr>
                        <w:pStyle w:val="NormalWeb"/>
                        <w:spacing w:before="0" w:beforeAutospacing="0" w:after="0" w:afterAutospacing="0"/>
                        <w:jc w:val="center"/>
                        <w:textAlignment w:val="baseline"/>
                        <w:rPr>
                          <w:sz w:val="20"/>
                          <w:szCs w:val="20"/>
                        </w:rPr>
                      </w:pPr>
                      <w:r w:rsidRPr="00385ED1">
                        <w:rPr>
                          <w:rFonts w:ascii="Arial" w:eastAsia="+mn-ea" w:hAnsi="Arial" w:cs="+mn-cs"/>
                          <w:b/>
                          <w:bCs/>
                          <w:color w:val="000000"/>
                          <w:kern w:val="24"/>
                          <w:sz w:val="20"/>
                          <w:szCs w:val="20"/>
                        </w:rPr>
                        <w:t>Synchronous and Induction machines</w:t>
                      </w:r>
                      <w:r w:rsidRPr="00385ED1">
                        <w:rPr>
                          <w:rFonts w:ascii="Arial" w:eastAsia="+mn-ea" w:hAnsi="Arial" w:cs="+mn-cs"/>
                          <w:b/>
                          <w:bCs/>
                          <w:color w:val="000000"/>
                          <w:kern w:val="24"/>
                          <w:sz w:val="20"/>
                          <w:szCs w:val="20"/>
                        </w:rPr>
                        <w:br/>
                        <w:t>≤ 2 MW</w:t>
                      </w:r>
                    </w:p>
                  </w:txbxContent>
                </v:textbox>
              </v:shape>
            </w:pict>
          </mc:Fallback>
        </mc:AlternateContent>
      </w:r>
      <w:r w:rsidR="00385ED1" w:rsidRPr="002B5B7A">
        <w:rPr>
          <w:noProof/>
        </w:rPr>
        <mc:AlternateContent>
          <mc:Choice Requires="wps">
            <w:drawing>
              <wp:anchor distT="0" distB="0" distL="114300" distR="114300" simplePos="0" relativeHeight="251666432" behindDoc="0" locked="0" layoutInCell="1" allowOverlap="1" wp14:anchorId="6182D5F2" wp14:editId="73567CE1">
                <wp:simplePos x="0" y="0"/>
                <wp:positionH relativeFrom="column">
                  <wp:posOffset>7501725</wp:posOffset>
                </wp:positionH>
                <wp:positionV relativeFrom="paragraph">
                  <wp:posOffset>159551</wp:posOffset>
                </wp:positionV>
                <wp:extent cx="1317625" cy="423862"/>
                <wp:effectExtent l="0" t="0" r="15875" b="14605"/>
                <wp:wrapNone/>
                <wp:docPr id="412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423862"/>
                        </a:xfrm>
                        <a:prstGeom prst="rect">
                          <a:avLst/>
                        </a:prstGeom>
                        <a:solidFill>
                          <a:srgbClr val="D7D3D4"/>
                        </a:solidFill>
                        <a:ln w="12700" algn="ctr">
                          <a:solidFill>
                            <a:srgbClr val="000000"/>
                          </a:solidFill>
                          <a:round/>
                          <a:headEnd/>
                          <a:tailEnd/>
                        </a:ln>
                      </wps:spPr>
                      <wps:txbx>
                        <w:txbxContent>
                          <w:p w14:paraId="1668D829" w14:textId="77777777" w:rsidR="00523C49" w:rsidRPr="00385ED1" w:rsidRDefault="00523C49" w:rsidP="002B5B7A">
                            <w:pPr>
                              <w:pStyle w:val="NormalWeb"/>
                              <w:spacing w:before="0" w:beforeAutospacing="0" w:after="0" w:afterAutospacing="0"/>
                              <w:jc w:val="center"/>
                              <w:textAlignment w:val="baseline"/>
                              <w:rPr>
                                <w:sz w:val="20"/>
                                <w:szCs w:val="20"/>
                              </w:rPr>
                            </w:pPr>
                            <w:r w:rsidRPr="00385ED1">
                              <w:rPr>
                                <w:rFonts w:ascii="Arial" w:eastAsia="MS PGothic" w:hAnsi="Arial" w:cs="+mn-cs"/>
                                <w:b/>
                                <w:bCs/>
                                <w:color w:val="000000"/>
                                <w:kern w:val="24"/>
                                <w:sz w:val="20"/>
                                <w:szCs w:val="20"/>
                              </w:rPr>
                              <w:t>Normal Study Process</w:t>
                            </w:r>
                          </w:p>
                        </w:txbxContent>
                      </wps:txbx>
                      <wps:bodyPr anchor="ctr"/>
                    </wps:wsp>
                  </a:graphicData>
                </a:graphic>
              </wp:anchor>
            </w:drawing>
          </mc:Choice>
          <mc:Fallback>
            <w:pict>
              <v:rect w14:anchorId="6182D5F2" id="_x0000_s1035" style="position:absolute;margin-left:590.7pt;margin-top:12.55pt;width:103.75pt;height:33.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" fillcolor="#d7d3d4" strokeweight="1pt">
                <v:stroke joinstyle="round"/>
                <v:textbox>
                  <w:txbxContent>
                    <w:p w14:paraId="1668D829" w14:textId="77777777" w:rsidR="00523C49" w:rsidRPr="00385ED1" w:rsidRDefault="00523C49" w:rsidP="002B5B7A">
                      <w:pPr>
                        <w:pStyle w:val="NormalWeb"/>
                        <w:spacing w:before="0" w:beforeAutospacing="0" w:after="0" w:afterAutospacing="0"/>
                        <w:jc w:val="center"/>
                        <w:textAlignment w:val="baseline"/>
                        <w:rPr>
                          <w:sz w:val="20"/>
                          <w:szCs w:val="20"/>
                        </w:rPr>
                      </w:pPr>
                      <w:r w:rsidRPr="00385ED1">
                        <w:rPr>
                          <w:rFonts w:ascii="Arial" w:eastAsia="MS PGothic" w:hAnsi="Arial" w:cs="+mn-cs"/>
                          <w:b/>
                          <w:bCs/>
                          <w:color w:val="000000"/>
                          <w:kern w:val="24"/>
                          <w:sz w:val="20"/>
                          <w:szCs w:val="20"/>
                        </w:rPr>
                        <w:t>Normal Study Process</w:t>
                      </w:r>
                    </w:p>
                  </w:txbxContent>
                </v:textbox>
              </v:rect>
            </w:pict>
          </mc:Fallback>
        </mc:AlternateContent>
      </w:r>
      <w:r w:rsidR="002B5B7A" w:rsidRPr="002B5B7A">
        <w:rPr>
          <w:noProof/>
        </w:rPr>
        <mc:AlternateContent>
          <mc:Choice Requires="wps">
            <w:drawing>
              <wp:anchor distT="0" distB="0" distL="114300" distR="114300" simplePos="0" relativeHeight="251688960" behindDoc="0" locked="0" layoutInCell="1" allowOverlap="1" wp14:anchorId="5801A704" wp14:editId="52713837">
                <wp:simplePos x="0" y="0"/>
                <wp:positionH relativeFrom="column">
                  <wp:posOffset>6480313</wp:posOffset>
                </wp:positionH>
                <wp:positionV relativeFrom="paragraph">
                  <wp:posOffset>195939</wp:posOffset>
                </wp:positionV>
                <wp:extent cx="552450" cy="327439"/>
                <wp:effectExtent l="57150" t="38100" r="38100" b="92075"/>
                <wp:wrapNone/>
                <wp:docPr id="63" name="Oval 62"/>
                <wp:cNvGraphicFramePr/>
                <a:graphic xmlns:a="http://schemas.openxmlformats.org/drawingml/2006/main">
                  <a:graphicData uri="http://schemas.microsoft.com/office/word/2010/wordprocessingShape">
                    <wps:wsp>
                      <wps:cNvSpPr/>
                      <wps:spPr bwMode="auto">
                        <a:xfrm>
                          <a:off x="0" y="0"/>
                          <a:ext cx="552450" cy="327439"/>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12700" cap="flat" cmpd="sng" algn="ctr">
                          <a:solidFill>
                            <a:srgbClr val="000000">
                              <a:shade val="95000"/>
                              <a:satMod val="105000"/>
                            </a:srgbClr>
                          </a:solidFill>
                          <a:prstDash val="solid"/>
                          <a:headEnd type="none" w="med" len="med"/>
                          <a:tailEnd type="none" w="med" len="med"/>
                        </a:ln>
                        <a:effectLst>
                          <a:outerShdw blurRad="40000" dist="20000" dir="5400000" rotWithShape="0">
                            <a:srgbClr val="000000">
                              <a:alpha val="38000"/>
                            </a:srgbClr>
                          </a:outerShdw>
                        </a:effectLst>
                      </wps:spPr>
                      <wps:txbx>
                        <w:txbxContent>
                          <w:p w14:paraId="646B6294" w14:textId="77777777" w:rsidR="00523C49" w:rsidRPr="002B5B7A" w:rsidRDefault="00523C49" w:rsidP="002B5B7A">
                            <w:pPr>
                              <w:pStyle w:val="NormalWeb"/>
                              <w:spacing w:before="0" w:beforeAutospacing="0" w:after="0" w:afterAutospacing="0"/>
                              <w:textAlignment w:val="baseline"/>
                              <w:rPr>
                                <w:sz w:val="18"/>
                                <w:szCs w:val="18"/>
                              </w:rPr>
                            </w:pPr>
                            <w:r>
                              <w:rPr>
                                <w:rFonts w:ascii="Arial Narrow" w:eastAsia="+mn-ea" w:hAnsi="Arial Narrow" w:cs="+mn-cs"/>
                                <w:b/>
                                <w:bCs/>
                                <w:color w:val="000000"/>
                                <w:kern w:val="24"/>
                                <w:sz w:val="18"/>
                                <w:szCs w:val="18"/>
                              </w:rPr>
                              <w:t xml:space="preserve"> </w:t>
                            </w:r>
                            <w:r w:rsidRPr="002B5B7A">
                              <w:rPr>
                                <w:rFonts w:ascii="Arial Narrow" w:eastAsia="+mn-ea" w:hAnsi="Arial Narrow" w:cs="+mn-cs"/>
                                <w:b/>
                                <w:bCs/>
                                <w:color w:val="000000"/>
                                <w:kern w:val="24"/>
                                <w:sz w:val="18"/>
                                <w:szCs w:val="18"/>
                              </w:rPr>
                              <w:t>No</w:t>
                            </w:r>
                          </w:p>
                        </w:txbxContent>
                      </wps:txbx>
                      <wps:bodyPr anchor="ctr">
                        <a:noAutofit/>
                      </wps:bodyPr>
                    </wps:wsp>
                  </a:graphicData>
                </a:graphic>
                <wp14:sizeRelV relativeFrom="margin">
                  <wp14:pctHeight>0</wp14:pctHeight>
                </wp14:sizeRelV>
              </wp:anchor>
            </w:drawing>
          </mc:Choice>
          <mc:Fallback>
            <w:pict>
              <v:oval w14:anchorId="5801A704" id="Oval 62" o:spid="_x0000_s1036" style="position:absolute;margin-left:510.25pt;margin-top:15.45pt;width:43.5pt;height:25.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" fillcolor="#bcbcbc" strokeweight="1pt">
                <v:fill color2="#ededed" rotate="t" angle="180" colors="0 #bcbcbc;22938f #d0d0d0;1 #ededed" focus="100%" type="gradient"/>
                <v:shadow on="t" color="black" opacity="24903f" origin=",.5" offset="0,.55556mm"/>
                <v:textbox>
                  <w:txbxContent>
                    <w:p w14:paraId="646B6294" w14:textId="77777777" w:rsidR="00523C49" w:rsidRPr="002B5B7A" w:rsidRDefault="00523C49" w:rsidP="002B5B7A">
                      <w:pPr>
                        <w:pStyle w:val="NormalWeb"/>
                        <w:spacing w:before="0" w:beforeAutospacing="0" w:after="0" w:afterAutospacing="0"/>
                        <w:textAlignment w:val="baseline"/>
                        <w:rPr>
                          <w:sz w:val="18"/>
                          <w:szCs w:val="18"/>
                        </w:rPr>
                      </w:pPr>
                      <w:r>
                        <w:rPr>
                          <w:rFonts w:ascii="Arial Narrow" w:eastAsia="+mn-ea" w:hAnsi="Arial Narrow" w:cs="+mn-cs"/>
                          <w:b/>
                          <w:bCs/>
                          <w:color w:val="000000"/>
                          <w:kern w:val="24"/>
                          <w:sz w:val="18"/>
                          <w:szCs w:val="18"/>
                        </w:rPr>
                        <w:t xml:space="preserve"> </w:t>
                      </w:r>
                      <w:r w:rsidRPr="002B5B7A">
                        <w:rPr>
                          <w:rFonts w:ascii="Arial Narrow" w:eastAsia="+mn-ea" w:hAnsi="Arial Narrow" w:cs="+mn-cs"/>
                          <w:b/>
                          <w:bCs/>
                          <w:color w:val="000000"/>
                          <w:kern w:val="24"/>
                          <w:sz w:val="18"/>
                          <w:szCs w:val="18"/>
                        </w:rPr>
                        <w:t>No</w:t>
                      </w:r>
                    </w:p>
                  </w:txbxContent>
                </v:textbox>
              </v:oval>
            </w:pict>
          </mc:Fallback>
        </mc:AlternateContent>
      </w:r>
      <w:r w:rsidR="002B5B7A" w:rsidRPr="002B5B7A">
        <w:rPr>
          <w:noProof/>
        </w:rPr>
        <mc:AlternateContent>
          <mc:Choice Requires="wps">
            <w:drawing>
              <wp:anchor distT="0" distB="0" distL="114300" distR="114300" simplePos="0" relativeHeight="251687936" behindDoc="0" locked="0" layoutInCell="1" allowOverlap="1" wp14:anchorId="5C86882B" wp14:editId="3022D2EE">
                <wp:simplePos x="0" y="0"/>
                <wp:positionH relativeFrom="column">
                  <wp:posOffset>3786809</wp:posOffset>
                </wp:positionH>
                <wp:positionV relativeFrom="paragraph">
                  <wp:posOffset>205878</wp:posOffset>
                </wp:positionV>
                <wp:extent cx="512445" cy="318052"/>
                <wp:effectExtent l="57150" t="38100" r="40005" b="101600"/>
                <wp:wrapNone/>
                <wp:docPr id="15" name="Oval 14"/>
                <wp:cNvGraphicFramePr/>
                <a:graphic xmlns:a="http://schemas.openxmlformats.org/drawingml/2006/main">
                  <a:graphicData uri="http://schemas.microsoft.com/office/word/2010/wordprocessingShape">
                    <wps:wsp>
                      <wps:cNvSpPr/>
                      <wps:spPr bwMode="auto">
                        <a:xfrm>
                          <a:off x="0" y="0"/>
                          <a:ext cx="512445" cy="318052"/>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12700" cap="flat" cmpd="sng" algn="ctr">
                          <a:solidFill>
                            <a:srgbClr val="000000">
                              <a:shade val="95000"/>
                              <a:satMod val="105000"/>
                            </a:srgbClr>
                          </a:solidFill>
                          <a:prstDash val="solid"/>
                          <a:headEnd type="none" w="med" len="med"/>
                          <a:tailEnd type="none" w="med" len="med"/>
                        </a:ln>
                        <a:effectLst>
                          <a:outerShdw blurRad="40000" dist="20000" dir="5400000" rotWithShape="0">
                            <a:srgbClr val="000000">
                              <a:alpha val="38000"/>
                            </a:srgbClr>
                          </a:outerShdw>
                        </a:effectLst>
                      </wps:spPr>
                      <wps:txbx>
                        <w:txbxContent>
                          <w:p w14:paraId="6B405E8F" w14:textId="77777777" w:rsidR="00523C49" w:rsidRPr="002B5B7A" w:rsidRDefault="00523C49" w:rsidP="002B5B7A">
                            <w:pPr>
                              <w:pStyle w:val="NormalWeb"/>
                              <w:spacing w:before="0" w:beforeAutospacing="0" w:after="0" w:afterAutospacing="0"/>
                              <w:textAlignment w:val="baseline"/>
                              <w:rPr>
                                <w:sz w:val="18"/>
                                <w:szCs w:val="18"/>
                              </w:rPr>
                            </w:pPr>
                            <w:r w:rsidRPr="002B5B7A">
                              <w:rPr>
                                <w:rFonts w:ascii="Arial Narrow" w:eastAsia="+mn-ea" w:hAnsi="Arial Narrow" w:cs="+mn-cs"/>
                                <w:b/>
                                <w:bCs/>
                                <w:color w:val="000000"/>
                                <w:kern w:val="24"/>
                                <w:sz w:val="16"/>
                                <w:szCs w:val="16"/>
                              </w:rPr>
                              <w:t xml:space="preserve"> </w:t>
                            </w:r>
                            <w:r w:rsidRPr="002B5B7A">
                              <w:rPr>
                                <w:rFonts w:ascii="Arial Narrow" w:eastAsia="+mn-ea" w:hAnsi="Arial Narrow" w:cs="+mn-cs"/>
                                <w:b/>
                                <w:bCs/>
                                <w:color w:val="000000"/>
                                <w:kern w:val="24"/>
                                <w:sz w:val="18"/>
                                <w:szCs w:val="18"/>
                              </w:rPr>
                              <w:t>No</w:t>
                            </w:r>
                          </w:p>
                        </w:txbxContent>
                      </wps:txbx>
                      <wps:bodyPr anchor="ctr">
                        <a:noAutofit/>
                      </wps:bodyPr>
                    </wps:wsp>
                  </a:graphicData>
                </a:graphic>
                <wp14:sizeRelV relativeFrom="margin">
                  <wp14:pctHeight>0</wp14:pctHeight>
                </wp14:sizeRelV>
              </wp:anchor>
            </w:drawing>
          </mc:Choice>
          <mc:Fallback>
            <w:pict>
              <v:oval w14:anchorId="5C86882B" id="Oval 14" o:spid="_x0000_s1037" style="position:absolute;margin-left:298.15pt;margin-top:16.2pt;width:40.35pt;height:25.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" fillcolor="#bcbcbc" strokeweight="1pt">
                <v:fill color2="#ededed" rotate="t" angle="180" colors="0 #bcbcbc;22938f #d0d0d0;1 #ededed" focus="100%" type="gradient"/>
                <v:shadow on="t" color="black" opacity="24903f" origin=",.5" offset="0,.55556mm"/>
                <v:textbox>
                  <w:txbxContent>
                    <w:p w14:paraId="6B405E8F" w14:textId="77777777" w:rsidR="00523C49" w:rsidRPr="002B5B7A" w:rsidRDefault="00523C49" w:rsidP="002B5B7A">
                      <w:pPr>
                        <w:pStyle w:val="NormalWeb"/>
                        <w:spacing w:before="0" w:beforeAutospacing="0" w:after="0" w:afterAutospacing="0"/>
                        <w:textAlignment w:val="baseline"/>
                        <w:rPr>
                          <w:sz w:val="18"/>
                          <w:szCs w:val="18"/>
                        </w:rPr>
                      </w:pPr>
                      <w:r w:rsidRPr="002B5B7A">
                        <w:rPr>
                          <w:rFonts w:ascii="Arial Narrow" w:eastAsia="+mn-ea" w:hAnsi="Arial Narrow" w:cs="+mn-cs"/>
                          <w:b/>
                          <w:bCs/>
                          <w:color w:val="000000"/>
                          <w:kern w:val="24"/>
                          <w:sz w:val="16"/>
                          <w:szCs w:val="16"/>
                        </w:rPr>
                        <w:t xml:space="preserve"> </w:t>
                      </w:r>
                      <w:r w:rsidRPr="002B5B7A">
                        <w:rPr>
                          <w:rFonts w:ascii="Arial Narrow" w:eastAsia="+mn-ea" w:hAnsi="Arial Narrow" w:cs="+mn-cs"/>
                          <w:b/>
                          <w:bCs/>
                          <w:color w:val="000000"/>
                          <w:kern w:val="24"/>
                          <w:sz w:val="18"/>
                          <w:szCs w:val="18"/>
                        </w:rPr>
                        <w:t>No</w:t>
                      </w:r>
                    </w:p>
                  </w:txbxContent>
                </v:textbox>
              </v:oval>
            </w:pict>
          </mc:Fallback>
        </mc:AlternateContent>
      </w:r>
    </w:p>
    <w:p w14:paraId="0D9E085C" w14:textId="77777777" w:rsidR="002B5B7A" w:rsidRDefault="002B5B7A" w:rsidP="002B5B7A"/>
    <w:p w14:paraId="02B35FCE" w14:textId="77777777" w:rsidR="002B5B7A" w:rsidRDefault="002B5B7A" w:rsidP="002B5B7A"/>
    <w:p w14:paraId="366F2606" w14:textId="77777777" w:rsidR="002B5B7A" w:rsidRDefault="002B5B7A" w:rsidP="002B5B7A">
      <w:r w:rsidRPr="002B5B7A">
        <w:rPr>
          <w:noProof/>
        </w:rPr>
        <mc:AlternateContent>
          <mc:Choice Requires="wps">
            <w:drawing>
              <wp:anchor distT="0" distB="0" distL="114300" distR="114300" simplePos="0" relativeHeight="251685888" behindDoc="0" locked="0" layoutInCell="1" allowOverlap="1" wp14:anchorId="4302D139" wp14:editId="5E214C99">
                <wp:simplePos x="0" y="0"/>
                <wp:positionH relativeFrom="column">
                  <wp:posOffset>6530009</wp:posOffset>
                </wp:positionH>
                <wp:positionV relativeFrom="paragraph">
                  <wp:posOffset>64244</wp:posOffset>
                </wp:positionV>
                <wp:extent cx="577850" cy="318053"/>
                <wp:effectExtent l="57150" t="38100" r="31750" b="101600"/>
                <wp:wrapNone/>
                <wp:docPr id="35" name="Oval 34"/>
                <wp:cNvGraphicFramePr/>
                <a:graphic xmlns:a="http://schemas.openxmlformats.org/drawingml/2006/main">
                  <a:graphicData uri="http://schemas.microsoft.com/office/word/2010/wordprocessingShape">
                    <wps:wsp>
                      <wps:cNvSpPr/>
                      <wps:spPr bwMode="auto">
                        <a:xfrm>
                          <a:off x="0" y="0"/>
                          <a:ext cx="577850" cy="318053"/>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olidFill>
                          <a:prstDash val="solid"/>
                          <a:headEnd type="none" w="med" len="med"/>
                          <a:tailEnd type="none" w="med" len="med"/>
                        </a:ln>
                        <a:effectLst>
                          <a:outerShdw blurRad="40000" dist="20000" dir="5400000" rotWithShape="0">
                            <a:srgbClr val="000000">
                              <a:alpha val="38000"/>
                            </a:srgbClr>
                          </a:outerShdw>
                        </a:effectLst>
                      </wps:spPr>
                      <wps:txbx>
                        <w:txbxContent>
                          <w:p w14:paraId="6E6E3E35" w14:textId="77777777" w:rsidR="00523C49" w:rsidRPr="002B5B7A" w:rsidRDefault="00523C49" w:rsidP="002B5B7A">
                            <w:pPr>
                              <w:pStyle w:val="NormalWeb"/>
                              <w:spacing w:before="0" w:beforeAutospacing="0" w:after="0" w:afterAutospacing="0"/>
                              <w:jc w:val="center"/>
                              <w:textAlignment w:val="baseline"/>
                              <w:rPr>
                                <w:sz w:val="18"/>
                                <w:szCs w:val="18"/>
                              </w:rPr>
                            </w:pPr>
                            <w:r w:rsidRPr="002B5B7A">
                              <w:rPr>
                                <w:rFonts w:ascii="Arial Narrow" w:eastAsia="+mn-ea" w:hAnsi="Arial Narrow" w:cs="+mn-cs"/>
                                <w:b/>
                                <w:bCs/>
                                <w:color w:val="000000"/>
                                <w:kern w:val="24"/>
                                <w:sz w:val="18"/>
                                <w:szCs w:val="18"/>
                              </w:rPr>
                              <w:t>Yes</w:t>
                            </w:r>
                          </w:p>
                        </w:txbxContent>
                      </wps:txbx>
                      <wps:bodyPr anchor="ctr">
                        <a:noAutofit/>
                      </wps:bodyPr>
                    </wps:wsp>
                  </a:graphicData>
                </a:graphic>
                <wp14:sizeRelV relativeFrom="margin">
                  <wp14:pctHeight>0</wp14:pctHeight>
                </wp14:sizeRelV>
              </wp:anchor>
            </w:drawing>
          </mc:Choice>
          <mc:Fallback>
            <w:pict>
              <v:oval w14:anchorId="4302D139" id="Oval 34" o:spid="_x0000_s1038" style="position:absolute;margin-left:514.15pt;margin-top:5.05pt;width:45.5pt;height:25.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" fillcolor="#bcbcbc">
                <v:fill color2="#ededed" rotate="t" angle="180" colors="0 #bcbcbc;22938f #d0d0d0;1 #ededed" focus="100%" type="gradient"/>
                <v:shadow on="t" color="black" opacity="24903f" origin=",.5" offset="0,.55556mm"/>
                <v:textbox>
                  <w:txbxContent>
                    <w:p w14:paraId="6E6E3E35" w14:textId="77777777" w:rsidR="00523C49" w:rsidRPr="002B5B7A" w:rsidRDefault="00523C49" w:rsidP="002B5B7A">
                      <w:pPr>
                        <w:pStyle w:val="NormalWeb"/>
                        <w:spacing w:before="0" w:beforeAutospacing="0" w:after="0" w:afterAutospacing="0"/>
                        <w:jc w:val="center"/>
                        <w:textAlignment w:val="baseline"/>
                        <w:rPr>
                          <w:sz w:val="18"/>
                          <w:szCs w:val="18"/>
                        </w:rPr>
                      </w:pPr>
                      <w:r w:rsidRPr="002B5B7A">
                        <w:rPr>
                          <w:rFonts w:ascii="Arial Narrow" w:eastAsia="+mn-ea" w:hAnsi="Arial Narrow" w:cs="+mn-cs"/>
                          <w:b/>
                          <w:bCs/>
                          <w:color w:val="000000"/>
                          <w:kern w:val="24"/>
                          <w:sz w:val="18"/>
                          <w:szCs w:val="18"/>
                        </w:rPr>
                        <w:t>Yes</w:t>
                      </w:r>
                    </w:p>
                  </w:txbxContent>
                </v:textbox>
              </v:oval>
            </w:pict>
          </mc:Fallback>
        </mc:AlternateContent>
      </w:r>
    </w:p>
    <w:p w14:paraId="611272E5" w14:textId="77777777" w:rsidR="002B5B7A" w:rsidRDefault="002B5B7A" w:rsidP="002B5B7A"/>
    <w:p w14:paraId="1BCEAD4F" w14:textId="77777777" w:rsidR="002B5B7A" w:rsidRDefault="002B5B7A" w:rsidP="002B5B7A"/>
    <w:p w14:paraId="62DB7BAD" w14:textId="77777777" w:rsidR="002B5B7A" w:rsidRDefault="002B5B7A" w:rsidP="002B5B7A"/>
    <w:p w14:paraId="19247CBC" w14:textId="77777777" w:rsidR="002B5B7A" w:rsidRDefault="002B5B7A" w:rsidP="002B5B7A">
      <w:r w:rsidRPr="002B5B7A">
        <w:rPr>
          <w:noProof/>
        </w:rPr>
        <mc:AlternateContent>
          <mc:Choice Requires="wps">
            <w:drawing>
              <wp:anchor distT="0" distB="0" distL="114300" distR="114300" simplePos="0" relativeHeight="251680768" behindDoc="0" locked="0" layoutInCell="1" allowOverlap="1" wp14:anchorId="3E848211" wp14:editId="7C7EA302">
                <wp:simplePos x="0" y="0"/>
                <wp:positionH relativeFrom="column">
                  <wp:posOffset>6977270</wp:posOffset>
                </wp:positionH>
                <wp:positionV relativeFrom="paragraph">
                  <wp:posOffset>164272</wp:posOffset>
                </wp:positionV>
                <wp:extent cx="523875" cy="298174"/>
                <wp:effectExtent l="57150" t="38100" r="47625" b="102235"/>
                <wp:wrapNone/>
                <wp:docPr id="30" name="Oval 29"/>
                <wp:cNvGraphicFramePr/>
                <a:graphic xmlns:a="http://schemas.openxmlformats.org/drawingml/2006/main">
                  <a:graphicData uri="http://schemas.microsoft.com/office/word/2010/wordprocessingShape">
                    <wps:wsp>
                      <wps:cNvSpPr/>
                      <wps:spPr bwMode="auto">
                        <a:xfrm>
                          <a:off x="0" y="0"/>
                          <a:ext cx="523875" cy="298174"/>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12700" cap="flat" cmpd="sng" algn="ctr">
                          <a:solidFill>
                            <a:srgbClr val="000000">
                              <a:shade val="95000"/>
                              <a:satMod val="105000"/>
                            </a:srgbClr>
                          </a:solidFill>
                          <a:prstDash val="solid"/>
                          <a:headEnd type="none" w="med" len="med"/>
                          <a:tailEnd type="none" w="med" len="med"/>
                        </a:ln>
                        <a:effectLst>
                          <a:outerShdw blurRad="40000" dist="20000" dir="5400000" rotWithShape="0">
                            <a:srgbClr val="000000">
                              <a:alpha val="38000"/>
                            </a:srgbClr>
                          </a:outerShdw>
                        </a:effectLst>
                      </wps:spPr>
                      <wps:txbx>
                        <w:txbxContent>
                          <w:p w14:paraId="662288B4" w14:textId="77777777" w:rsidR="00523C49" w:rsidRPr="002B5B7A" w:rsidRDefault="00523C49" w:rsidP="002B5B7A">
                            <w:pPr>
                              <w:pStyle w:val="NormalWeb"/>
                              <w:spacing w:before="0" w:beforeAutospacing="0" w:after="0" w:afterAutospacing="0"/>
                              <w:textAlignment w:val="baseline"/>
                              <w:rPr>
                                <w:sz w:val="18"/>
                                <w:szCs w:val="18"/>
                              </w:rPr>
                            </w:pPr>
                            <w:r w:rsidRPr="002B5B7A">
                              <w:rPr>
                                <w:rFonts w:ascii="Arial Narrow" w:eastAsia="+mn-ea" w:hAnsi="Arial Narrow" w:cs="+mn-cs"/>
                                <w:b/>
                                <w:bCs/>
                                <w:color w:val="000000"/>
                                <w:kern w:val="24"/>
                                <w:sz w:val="16"/>
                                <w:szCs w:val="16"/>
                              </w:rPr>
                              <w:t xml:space="preserve"> </w:t>
                            </w:r>
                            <w:r w:rsidRPr="002B5B7A">
                              <w:rPr>
                                <w:rFonts w:ascii="Arial Narrow" w:eastAsia="+mn-ea" w:hAnsi="Arial Narrow" w:cs="+mn-cs"/>
                                <w:b/>
                                <w:bCs/>
                                <w:color w:val="000000"/>
                                <w:kern w:val="24"/>
                                <w:sz w:val="18"/>
                                <w:szCs w:val="18"/>
                              </w:rPr>
                              <w:t>No</w:t>
                            </w:r>
                          </w:p>
                        </w:txbxContent>
                      </wps:txbx>
                      <wps:bodyPr anchor="ctr">
                        <a:noAutofit/>
                      </wps:bodyPr>
                    </wps:wsp>
                  </a:graphicData>
                </a:graphic>
                <wp14:sizeRelV relativeFrom="margin">
                  <wp14:pctHeight>0</wp14:pctHeight>
                </wp14:sizeRelV>
              </wp:anchor>
            </w:drawing>
          </mc:Choice>
          <mc:Fallback>
            <w:pict>
              <v:oval w14:anchorId="3E848211" id="Oval 29" o:spid="_x0000_s1039" style="position:absolute;margin-left:549.4pt;margin-top:12.95pt;width:41.25pt;height:2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" fillcolor="#bcbcbc" strokeweight="1pt">
                <v:fill color2="#ededed" rotate="t" angle="180" colors="0 #bcbcbc;22938f #d0d0d0;1 #ededed" focus="100%" type="gradient"/>
                <v:shadow on="t" color="black" opacity="24903f" origin=",.5" offset="0,.55556mm"/>
                <v:textbox>
                  <w:txbxContent>
                    <w:p w14:paraId="662288B4" w14:textId="77777777" w:rsidR="00523C49" w:rsidRPr="002B5B7A" w:rsidRDefault="00523C49" w:rsidP="002B5B7A">
                      <w:pPr>
                        <w:pStyle w:val="NormalWeb"/>
                        <w:spacing w:before="0" w:beforeAutospacing="0" w:after="0" w:afterAutospacing="0"/>
                        <w:textAlignment w:val="baseline"/>
                        <w:rPr>
                          <w:sz w:val="18"/>
                          <w:szCs w:val="18"/>
                        </w:rPr>
                      </w:pPr>
                      <w:r w:rsidRPr="002B5B7A">
                        <w:rPr>
                          <w:rFonts w:ascii="Arial Narrow" w:eastAsia="+mn-ea" w:hAnsi="Arial Narrow" w:cs="+mn-cs"/>
                          <w:b/>
                          <w:bCs/>
                          <w:color w:val="000000"/>
                          <w:kern w:val="24"/>
                          <w:sz w:val="16"/>
                          <w:szCs w:val="16"/>
                        </w:rPr>
                        <w:t xml:space="preserve"> </w:t>
                      </w:r>
                      <w:r w:rsidRPr="002B5B7A">
                        <w:rPr>
                          <w:rFonts w:ascii="Arial Narrow" w:eastAsia="+mn-ea" w:hAnsi="Arial Narrow" w:cs="+mn-cs"/>
                          <w:b/>
                          <w:bCs/>
                          <w:color w:val="000000"/>
                          <w:kern w:val="24"/>
                          <w:sz w:val="18"/>
                          <w:szCs w:val="18"/>
                        </w:rPr>
                        <w:t>No</w:t>
                      </w:r>
                    </w:p>
                  </w:txbxContent>
                </v:textbox>
              </v:oval>
            </w:pict>
          </mc:Fallback>
        </mc:AlternateContent>
      </w:r>
    </w:p>
    <w:p w14:paraId="27D1E674" w14:textId="77777777" w:rsidR="002B5B7A" w:rsidRDefault="002B5B7A" w:rsidP="002B5B7A"/>
    <w:p w14:paraId="3A82C5C9" w14:textId="77777777" w:rsidR="002B5B7A" w:rsidRDefault="004D5FFA" w:rsidP="002B5B7A">
      <w:r w:rsidRPr="002B5B7A">
        <w:rPr>
          <w:noProof/>
        </w:rPr>
        <mc:AlternateContent>
          <mc:Choice Requires="wps">
            <w:drawing>
              <wp:anchor distT="0" distB="0" distL="114300" distR="114300" simplePos="0" relativeHeight="251661312" behindDoc="0" locked="0" layoutInCell="1" allowOverlap="1" wp14:anchorId="214085F4" wp14:editId="435FAFCA">
                <wp:simplePos x="0" y="0"/>
                <wp:positionH relativeFrom="column">
                  <wp:posOffset>3935316</wp:posOffset>
                </wp:positionH>
                <wp:positionV relativeFrom="paragraph">
                  <wp:posOffset>99722</wp:posOffset>
                </wp:positionV>
                <wp:extent cx="577850" cy="301763"/>
                <wp:effectExtent l="57150" t="38100" r="31750" b="98425"/>
                <wp:wrapNone/>
                <wp:docPr id="52" name="Oval 51"/>
                <wp:cNvGraphicFramePr/>
                <a:graphic xmlns:a="http://schemas.openxmlformats.org/drawingml/2006/main">
                  <a:graphicData uri="http://schemas.microsoft.com/office/word/2010/wordprocessingShape">
                    <wps:wsp>
                      <wps:cNvSpPr/>
                      <wps:spPr bwMode="auto">
                        <a:xfrm>
                          <a:off x="0" y="0"/>
                          <a:ext cx="577850" cy="301763"/>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olidFill>
                          <a:prstDash val="solid"/>
                          <a:headEnd type="none" w="med" len="med"/>
                          <a:tailEnd type="none" w="med" len="med"/>
                        </a:ln>
                        <a:effectLst>
                          <a:outerShdw blurRad="40000" dist="20000" dir="5400000" rotWithShape="0">
                            <a:srgbClr val="000000">
                              <a:alpha val="38000"/>
                            </a:srgbClr>
                          </a:outerShdw>
                        </a:effectLst>
                      </wps:spPr>
                      <wps:txbx>
                        <w:txbxContent>
                          <w:p w14:paraId="0A97AA45" w14:textId="77777777" w:rsidR="00523C49" w:rsidRPr="002B5B7A" w:rsidRDefault="00523C49" w:rsidP="002B5B7A">
                            <w:pPr>
                              <w:pStyle w:val="NormalWeb"/>
                              <w:spacing w:before="0" w:beforeAutospacing="0" w:after="0" w:afterAutospacing="0"/>
                              <w:jc w:val="center"/>
                              <w:textAlignment w:val="baseline"/>
                              <w:rPr>
                                <w:sz w:val="18"/>
                                <w:szCs w:val="18"/>
                              </w:rPr>
                            </w:pPr>
                            <w:r w:rsidRPr="002B5B7A">
                              <w:rPr>
                                <w:rFonts w:ascii="Arial Narrow" w:eastAsia="+mn-ea" w:hAnsi="Arial Narrow" w:cs="+mn-cs"/>
                                <w:b/>
                                <w:bCs/>
                                <w:color w:val="000000"/>
                                <w:kern w:val="24"/>
                                <w:sz w:val="18"/>
                                <w:szCs w:val="18"/>
                              </w:rPr>
                              <w:t>Yes</w:t>
                            </w:r>
                          </w:p>
                        </w:txbxContent>
                      </wps:txbx>
                      <wps:bodyPr anchor="ctr">
                        <a:noAutofit/>
                      </wps:bodyPr>
                    </wps:wsp>
                  </a:graphicData>
                </a:graphic>
                <wp14:sizeRelV relativeFrom="margin">
                  <wp14:pctHeight>0</wp14:pctHeight>
                </wp14:sizeRelV>
              </wp:anchor>
            </w:drawing>
          </mc:Choice>
          <mc:Fallback>
            <w:pict>
              <v:oval w14:anchorId="214085F4" id="Oval 51" o:spid="_x0000_s1040" style="position:absolute;margin-left:309.85pt;margin-top:7.85pt;width:45.5pt;height:2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" fillcolor="#bcbcbc">
                <v:fill color2="#ededed" rotate="t" angle="180" colors="0 #bcbcbc;22938f #d0d0d0;1 #ededed" focus="100%" type="gradient"/>
                <v:shadow on="t" color="black" opacity="24903f" origin=",.5" offset="0,.55556mm"/>
                <v:textbox>
                  <w:txbxContent>
                    <w:p w14:paraId="0A97AA45" w14:textId="77777777" w:rsidR="00523C49" w:rsidRPr="002B5B7A" w:rsidRDefault="00523C49" w:rsidP="002B5B7A">
                      <w:pPr>
                        <w:pStyle w:val="NormalWeb"/>
                        <w:spacing w:before="0" w:beforeAutospacing="0" w:after="0" w:afterAutospacing="0"/>
                        <w:jc w:val="center"/>
                        <w:textAlignment w:val="baseline"/>
                        <w:rPr>
                          <w:sz w:val="18"/>
                          <w:szCs w:val="18"/>
                        </w:rPr>
                      </w:pPr>
                      <w:r w:rsidRPr="002B5B7A">
                        <w:rPr>
                          <w:rFonts w:ascii="Arial Narrow" w:eastAsia="+mn-ea" w:hAnsi="Arial Narrow" w:cs="+mn-cs"/>
                          <w:b/>
                          <w:bCs/>
                          <w:color w:val="000000"/>
                          <w:kern w:val="24"/>
                          <w:sz w:val="18"/>
                          <w:szCs w:val="18"/>
                        </w:rPr>
                        <w:t>Yes</w:t>
                      </w:r>
                    </w:p>
                  </w:txbxContent>
                </v:textbox>
              </v:oval>
            </w:pict>
          </mc:Fallback>
        </mc:AlternateContent>
      </w:r>
      <w:r w:rsidR="002B5B7A" w:rsidRPr="002B5B7A">
        <w:rPr>
          <w:noProof/>
        </w:rPr>
        <mc:AlternateContent>
          <mc:Choice Requires="wps">
            <w:drawing>
              <wp:anchor distT="0" distB="0" distL="114300" distR="114300" simplePos="0" relativeHeight="251669504" behindDoc="0" locked="0" layoutInCell="1" allowOverlap="1" wp14:anchorId="48E7C388" wp14:editId="7E450880">
                <wp:simplePos x="0" y="0"/>
                <wp:positionH relativeFrom="column">
                  <wp:posOffset>7871791</wp:posOffset>
                </wp:positionH>
                <wp:positionV relativeFrom="paragraph">
                  <wp:posOffset>70485</wp:posOffset>
                </wp:positionV>
                <wp:extent cx="574675" cy="290333"/>
                <wp:effectExtent l="57150" t="38100" r="15875" b="90805"/>
                <wp:wrapNone/>
                <wp:docPr id="85" name="Oval 84"/>
                <wp:cNvGraphicFramePr/>
                <a:graphic xmlns:a="http://schemas.openxmlformats.org/drawingml/2006/main">
                  <a:graphicData uri="http://schemas.microsoft.com/office/word/2010/wordprocessingShape">
                    <wps:wsp>
                      <wps:cNvSpPr/>
                      <wps:spPr bwMode="auto">
                        <a:xfrm>
                          <a:off x="0" y="0"/>
                          <a:ext cx="574675" cy="290333"/>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olidFill>
                          <a:prstDash val="solid"/>
                          <a:headEnd type="none" w="med" len="med"/>
                          <a:tailEnd type="none" w="med" len="med"/>
                        </a:ln>
                        <a:effectLst>
                          <a:outerShdw blurRad="40000" dist="20000" dir="5400000" rotWithShape="0">
                            <a:srgbClr val="000000">
                              <a:alpha val="38000"/>
                            </a:srgbClr>
                          </a:outerShdw>
                        </a:effectLst>
                      </wps:spPr>
                      <wps:txbx>
                        <w:txbxContent>
                          <w:p w14:paraId="006A0174" w14:textId="77777777" w:rsidR="00523C49" w:rsidRPr="002B5B7A" w:rsidRDefault="00523C49" w:rsidP="002B5B7A">
                            <w:pPr>
                              <w:pStyle w:val="NormalWeb"/>
                              <w:spacing w:before="0" w:beforeAutospacing="0" w:after="0" w:afterAutospacing="0"/>
                              <w:textAlignment w:val="baseline"/>
                              <w:rPr>
                                <w:sz w:val="18"/>
                                <w:szCs w:val="18"/>
                              </w:rPr>
                            </w:pPr>
                            <w:r w:rsidRPr="002B5B7A">
                              <w:rPr>
                                <w:rFonts w:ascii="Arial Narrow" w:eastAsia="+mn-ea" w:hAnsi="Arial Narrow" w:cs="+mn-cs"/>
                                <w:b/>
                                <w:bCs/>
                                <w:color w:val="000000"/>
                                <w:kern w:val="24"/>
                                <w:sz w:val="18"/>
                                <w:szCs w:val="18"/>
                              </w:rPr>
                              <w:t xml:space="preserve"> No</w:t>
                            </w:r>
                          </w:p>
                        </w:txbxContent>
                      </wps:txbx>
                      <wps:bodyPr anchor="ctr">
                        <a:noAutofit/>
                      </wps:bodyPr>
                    </wps:wsp>
                  </a:graphicData>
                </a:graphic>
                <wp14:sizeRelV relativeFrom="margin">
                  <wp14:pctHeight>0</wp14:pctHeight>
                </wp14:sizeRelV>
              </wp:anchor>
            </w:drawing>
          </mc:Choice>
          <mc:Fallback>
            <w:pict>
              <v:oval w14:anchorId="48E7C388" id="Oval 84" o:spid="_x0000_s1041" style="position:absolute;margin-left:619.85pt;margin-top:5.55pt;width:45.25pt;height:22.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" fillcolor="#bcbcbc">
                <v:fill color2="#ededed" rotate="t" angle="180" colors="0 #bcbcbc;22938f #d0d0d0;1 #ededed" focus="100%" type="gradient"/>
                <v:shadow on="t" color="black" opacity="24903f" origin=",.5" offset="0,.55556mm"/>
                <v:textbox>
                  <w:txbxContent>
                    <w:p w14:paraId="006A0174" w14:textId="77777777" w:rsidR="00523C49" w:rsidRPr="002B5B7A" w:rsidRDefault="00523C49" w:rsidP="002B5B7A">
                      <w:pPr>
                        <w:pStyle w:val="NormalWeb"/>
                        <w:spacing w:before="0" w:beforeAutospacing="0" w:after="0" w:afterAutospacing="0"/>
                        <w:textAlignment w:val="baseline"/>
                        <w:rPr>
                          <w:sz w:val="18"/>
                          <w:szCs w:val="18"/>
                        </w:rPr>
                      </w:pPr>
                      <w:r w:rsidRPr="002B5B7A">
                        <w:rPr>
                          <w:rFonts w:ascii="Arial Narrow" w:eastAsia="+mn-ea" w:hAnsi="Arial Narrow" w:cs="+mn-cs"/>
                          <w:b/>
                          <w:bCs/>
                          <w:color w:val="000000"/>
                          <w:kern w:val="24"/>
                          <w:sz w:val="18"/>
                          <w:szCs w:val="18"/>
                        </w:rPr>
                        <w:t xml:space="preserve"> No</w:t>
                      </w:r>
                    </w:p>
                  </w:txbxContent>
                </v:textbox>
              </v:oval>
            </w:pict>
          </mc:Fallback>
        </mc:AlternateContent>
      </w:r>
    </w:p>
    <w:p w14:paraId="45EA7B19" w14:textId="77777777" w:rsidR="002B5B7A" w:rsidRDefault="00385ED1" w:rsidP="002B5B7A">
      <w:r w:rsidRPr="002B5B7A">
        <w:rPr>
          <w:noProof/>
        </w:rPr>
        <mc:AlternateContent>
          <mc:Choice Requires="wps">
            <w:drawing>
              <wp:anchor distT="0" distB="0" distL="114300" distR="114300" simplePos="0" relativeHeight="251681792" behindDoc="0" locked="0" layoutInCell="1" allowOverlap="1" wp14:anchorId="39641D5F" wp14:editId="50C79D8D">
                <wp:simplePos x="0" y="0"/>
                <wp:positionH relativeFrom="column">
                  <wp:posOffset>1997765</wp:posOffset>
                </wp:positionH>
                <wp:positionV relativeFrom="paragraph">
                  <wp:posOffset>261813</wp:posOffset>
                </wp:positionV>
                <wp:extent cx="6959600" cy="1967948"/>
                <wp:effectExtent l="0" t="0" r="12700" b="13335"/>
                <wp:wrapNone/>
                <wp:docPr id="4" name="TextBox 3"/>
                <wp:cNvGraphicFramePr/>
                <a:graphic xmlns:a="http://schemas.openxmlformats.org/drawingml/2006/main">
                  <a:graphicData uri="http://schemas.microsoft.com/office/word/2010/wordprocessingShape">
                    <wps:wsp>
                      <wps:cNvSpPr txBox="1"/>
                      <wps:spPr>
                        <a:xfrm>
                          <a:off x="0" y="0"/>
                          <a:ext cx="6959600" cy="1967948"/>
                        </a:xfrm>
                        <a:prstGeom prst="rect">
                          <a:avLst/>
                        </a:prstGeom>
                        <a:solidFill>
                          <a:srgbClr val="BBE0E3"/>
                        </a:solidFill>
                        <a:ln w="9525">
                          <a:solidFill>
                            <a:srgbClr val="000000"/>
                          </a:solidFill>
                        </a:ln>
                      </wps:spPr>
                      <wps:txbx>
                        <w:txbxContent>
                          <w:p w14:paraId="4013F57D" w14:textId="77777777" w:rsidR="00523C49" w:rsidRPr="00385ED1" w:rsidRDefault="00523C49" w:rsidP="002B5B7A">
                            <w:pPr>
                              <w:pStyle w:val="NormalWeb"/>
                              <w:spacing w:before="0" w:beforeAutospacing="0" w:after="0" w:afterAutospacing="0"/>
                              <w:textAlignment w:val="baseline"/>
                              <w:rPr>
                                <w:sz w:val="16"/>
                                <w:szCs w:val="16"/>
                                <w:u w:val="single"/>
                              </w:rPr>
                            </w:pPr>
                            <w:r w:rsidRPr="00385ED1">
                              <w:rPr>
                                <w:rFonts w:ascii="Arial" w:eastAsia="+mn-ea" w:hAnsi="Arial" w:cs="+mn-cs"/>
                                <w:b/>
                                <w:bCs/>
                                <w:color w:val="000000"/>
                                <w:kern w:val="24"/>
                                <w:sz w:val="17"/>
                                <w:szCs w:val="17"/>
                                <w:u w:val="single"/>
                              </w:rPr>
                              <w:t xml:space="preserve">Does </w:t>
                            </w:r>
                            <w:r>
                              <w:rPr>
                                <w:rFonts w:ascii="Arial" w:eastAsia="+mn-ea" w:hAnsi="Arial" w:cs="+mn-cs"/>
                                <w:b/>
                                <w:bCs/>
                                <w:color w:val="000000"/>
                                <w:kern w:val="24"/>
                                <w:sz w:val="17"/>
                                <w:szCs w:val="17"/>
                                <w:u w:val="single"/>
                              </w:rPr>
                              <w:t>DER</w:t>
                            </w:r>
                            <w:r w:rsidRPr="00385ED1">
                              <w:rPr>
                                <w:rFonts w:ascii="Arial" w:eastAsia="+mn-ea" w:hAnsi="Arial" w:cs="+mn-cs"/>
                                <w:b/>
                                <w:bCs/>
                                <w:color w:val="000000"/>
                                <w:kern w:val="24"/>
                                <w:sz w:val="17"/>
                                <w:szCs w:val="17"/>
                                <w:u w:val="single"/>
                              </w:rPr>
                              <w:t xml:space="preserve"> pass all of the following </w:t>
                            </w:r>
                            <w:r>
                              <w:rPr>
                                <w:rFonts w:ascii="Arial" w:eastAsia="+mn-ea" w:hAnsi="Arial" w:cs="+mn-cs"/>
                                <w:b/>
                                <w:bCs/>
                                <w:color w:val="000000"/>
                                <w:kern w:val="24"/>
                                <w:sz w:val="17"/>
                                <w:szCs w:val="17"/>
                                <w:u w:val="single"/>
                              </w:rPr>
                              <w:t xml:space="preserve">study </w:t>
                            </w:r>
                            <w:r w:rsidRPr="00385ED1">
                              <w:rPr>
                                <w:rFonts w:ascii="Arial" w:eastAsia="+mn-ea" w:hAnsi="Arial" w:cs="+mn-cs"/>
                                <w:b/>
                                <w:bCs/>
                                <w:color w:val="000000"/>
                                <w:kern w:val="24"/>
                                <w:sz w:val="17"/>
                                <w:szCs w:val="17"/>
                                <w:u w:val="single"/>
                              </w:rPr>
                              <w:t>screens?</w:t>
                            </w:r>
                            <w:r>
                              <w:rPr>
                                <w:rFonts w:ascii="Arial" w:eastAsia="+mn-ea" w:hAnsi="Arial" w:cs="+mn-cs"/>
                                <w:b/>
                                <w:bCs/>
                                <w:color w:val="000000"/>
                                <w:kern w:val="24"/>
                                <w:sz w:val="17"/>
                                <w:szCs w:val="17"/>
                                <w:u w:val="single"/>
                              </w:rPr>
                              <w:br/>
                            </w:r>
                          </w:p>
                          <w:p w14:paraId="58BD89CF"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No export of power beyond low-side revenue meter. This calculation is determined by measuring the aggregate of new and existing solar and/or battery storage capacity being less than 100% of the minimum load as measured by the revenue meter.</w:t>
                            </w:r>
                          </w:p>
                          <w:p w14:paraId="7A5CBC63"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 PV standalone systems; use daytime minimum load (10am – 4pm for fixed panels and 8am – 6pm for tracking systems).</w:t>
                            </w:r>
                          </w:p>
                          <w:p w14:paraId="52B41B46"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solar/battery storage systems; use minimum load when batteries are discharging.</w:t>
                            </w:r>
                          </w:p>
                          <w:p w14:paraId="62872944"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Aggregate solar or battery source contributes less than 10% maximum fault current on substation low-side bus and does not cause distribution equipment to exceed 87.5% of short-circuit interrupting capability.</w:t>
                            </w:r>
                          </w:p>
                          <w:p w14:paraId="7646F190"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 PV or battery standalone systems; use 120% of inverter capacity to calculate fault current.</w:t>
                            </w:r>
                          </w:p>
                          <w:p w14:paraId="1AAE15AE"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solar/battery storage systems; use aggregate of both, 120% of inverter capacity for PV and 120% of inverter capacity for battery storage to calculate fault current.</w:t>
                            </w:r>
                          </w:p>
                          <w:p w14:paraId="23826B23"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No substation construction is required to accommodate proposed generation.</w:t>
                            </w:r>
                          </w:p>
                          <w:p w14:paraId="5D54D6A9"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Revenue metering package is not required for billing or generation balancing.</w:t>
                            </w:r>
                          </w:p>
                        </w:txbxContent>
                      </wps:txbx>
                      <wps:bodyPr>
                        <a:noAutofit/>
                      </wps:bodyPr>
                    </wps:wsp>
                  </a:graphicData>
                </a:graphic>
                <wp14:sizeRelV relativeFrom="margin">
                  <wp14:pctHeight>0</wp14:pctHeight>
                </wp14:sizeRelV>
              </wp:anchor>
            </w:drawing>
          </mc:Choice>
          <mc:Fallback>
            <w:pict>
              <v:shape w14:anchorId="39641D5F" id="TextBox 3" o:spid="_x0000_s1042" type="#_x0000_t202" style="position:absolute;margin-left:157.3pt;margin-top:20.6pt;width:548pt;height:154.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" fillcolor="#bbe0e3">
                <v:textbox>
                  <w:txbxContent>
                    <w:p w14:paraId="4013F57D" w14:textId="77777777" w:rsidR="00523C49" w:rsidRPr="00385ED1" w:rsidRDefault="00523C49" w:rsidP="002B5B7A">
                      <w:pPr>
                        <w:pStyle w:val="NormalWeb"/>
                        <w:spacing w:before="0" w:beforeAutospacing="0" w:after="0" w:afterAutospacing="0"/>
                        <w:textAlignment w:val="baseline"/>
                        <w:rPr>
                          <w:sz w:val="16"/>
                          <w:szCs w:val="16"/>
                          <w:u w:val="single"/>
                        </w:rPr>
                      </w:pPr>
                      <w:r w:rsidRPr="00385ED1">
                        <w:rPr>
                          <w:rFonts w:ascii="Arial" w:eastAsia="+mn-ea" w:hAnsi="Arial" w:cs="+mn-cs"/>
                          <w:b/>
                          <w:bCs/>
                          <w:color w:val="000000"/>
                          <w:kern w:val="24"/>
                          <w:sz w:val="17"/>
                          <w:szCs w:val="17"/>
                          <w:u w:val="single"/>
                        </w:rPr>
                        <w:t xml:space="preserve">Does </w:t>
                      </w:r>
                      <w:r>
                        <w:rPr>
                          <w:rFonts w:ascii="Arial" w:eastAsia="+mn-ea" w:hAnsi="Arial" w:cs="+mn-cs"/>
                          <w:b/>
                          <w:bCs/>
                          <w:color w:val="000000"/>
                          <w:kern w:val="24"/>
                          <w:sz w:val="17"/>
                          <w:szCs w:val="17"/>
                          <w:u w:val="single"/>
                        </w:rPr>
                        <w:t>DER</w:t>
                      </w:r>
                      <w:r w:rsidRPr="00385ED1">
                        <w:rPr>
                          <w:rFonts w:ascii="Arial" w:eastAsia="+mn-ea" w:hAnsi="Arial" w:cs="+mn-cs"/>
                          <w:b/>
                          <w:bCs/>
                          <w:color w:val="000000"/>
                          <w:kern w:val="24"/>
                          <w:sz w:val="17"/>
                          <w:szCs w:val="17"/>
                          <w:u w:val="single"/>
                        </w:rPr>
                        <w:t xml:space="preserve"> pass all of the following </w:t>
                      </w:r>
                      <w:r>
                        <w:rPr>
                          <w:rFonts w:ascii="Arial" w:eastAsia="+mn-ea" w:hAnsi="Arial" w:cs="+mn-cs"/>
                          <w:b/>
                          <w:bCs/>
                          <w:color w:val="000000"/>
                          <w:kern w:val="24"/>
                          <w:sz w:val="17"/>
                          <w:szCs w:val="17"/>
                          <w:u w:val="single"/>
                        </w:rPr>
                        <w:t xml:space="preserve">study </w:t>
                      </w:r>
                      <w:r w:rsidRPr="00385ED1">
                        <w:rPr>
                          <w:rFonts w:ascii="Arial" w:eastAsia="+mn-ea" w:hAnsi="Arial" w:cs="+mn-cs"/>
                          <w:b/>
                          <w:bCs/>
                          <w:color w:val="000000"/>
                          <w:kern w:val="24"/>
                          <w:sz w:val="17"/>
                          <w:szCs w:val="17"/>
                          <w:u w:val="single"/>
                        </w:rPr>
                        <w:t>screens?</w:t>
                      </w:r>
                      <w:r>
                        <w:rPr>
                          <w:rFonts w:ascii="Arial" w:eastAsia="+mn-ea" w:hAnsi="Arial" w:cs="+mn-cs"/>
                          <w:b/>
                          <w:bCs/>
                          <w:color w:val="000000"/>
                          <w:kern w:val="24"/>
                          <w:sz w:val="17"/>
                          <w:szCs w:val="17"/>
                          <w:u w:val="single"/>
                        </w:rPr>
                        <w:br/>
                      </w:r>
                    </w:p>
                    <w:p w14:paraId="58BD89CF"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No export of power beyond low-side revenue meter. This calculation is determined by measuring the aggregate of new and existing solar and/or battery storage capacity being less than 100% of the minimum load as measured by the revenue meter.</w:t>
                      </w:r>
                    </w:p>
                    <w:p w14:paraId="7A5CBC63"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 PV standalone systems; use daytime minimum load (10am – 4pm for fixed panels and 8am – 6pm for tracking systems).</w:t>
                      </w:r>
                    </w:p>
                    <w:p w14:paraId="52B41B46"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solar/battery storage systems; use minimum load when batteries are discharging.</w:t>
                      </w:r>
                    </w:p>
                    <w:p w14:paraId="62872944"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Aggregate solar or battery source contributes less than 10% maximum fault current on substation low-side bus and does not cause distribution equipment to exceed 87.5% of short-circuit interrupting capability.</w:t>
                      </w:r>
                    </w:p>
                    <w:p w14:paraId="7646F190"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 PV or battery standalone systems; use 120% of inverter capacity to calculate fault current.</w:t>
                      </w:r>
                    </w:p>
                    <w:p w14:paraId="1AAE15AE" w14:textId="77777777" w:rsidR="00523C49" w:rsidRPr="00385ED1" w:rsidRDefault="00523C49" w:rsidP="002B5B7A">
                      <w:pPr>
                        <w:pStyle w:val="ListParagraph"/>
                        <w:numPr>
                          <w:ilvl w:val="1"/>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For solar/battery storage systems; use aggregate of both, 120% of inverter capacity for PV and 120% of inverter capacity for battery storage to calculate fault current.</w:t>
                      </w:r>
                    </w:p>
                    <w:p w14:paraId="23826B23"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No substation construction is required to accommodate proposed generation.</w:t>
                      </w:r>
                    </w:p>
                    <w:p w14:paraId="5D54D6A9" w14:textId="77777777" w:rsidR="00523C49" w:rsidRPr="00385ED1" w:rsidRDefault="00523C49" w:rsidP="002B5B7A">
                      <w:pPr>
                        <w:pStyle w:val="ListParagraph"/>
                        <w:numPr>
                          <w:ilvl w:val="0"/>
                          <w:numId w:val="5"/>
                        </w:numPr>
                        <w:spacing w:after="0" w:line="240" w:lineRule="auto"/>
                        <w:textAlignment w:val="baseline"/>
                        <w:rPr>
                          <w:rFonts w:eastAsia="Times New Roman"/>
                          <w:sz w:val="18"/>
                          <w:szCs w:val="18"/>
                        </w:rPr>
                      </w:pPr>
                      <w:r w:rsidRPr="00385ED1">
                        <w:rPr>
                          <w:rFonts w:ascii="Arial" w:eastAsia="+mn-ea" w:hAnsi="Arial" w:cs="+mn-cs"/>
                          <w:color w:val="000000"/>
                          <w:kern w:val="24"/>
                          <w:sz w:val="18"/>
                          <w:szCs w:val="18"/>
                        </w:rPr>
                        <w:t>Revenue metering package is not required for billing or generation balancing.</w:t>
                      </w:r>
                    </w:p>
                  </w:txbxContent>
                </v:textbox>
              </v:shape>
            </w:pict>
          </mc:Fallback>
        </mc:AlternateContent>
      </w:r>
    </w:p>
    <w:p w14:paraId="4F814812" w14:textId="77777777" w:rsidR="002B5B7A" w:rsidRDefault="00385ED1" w:rsidP="002B5B7A">
      <w:r w:rsidRPr="002B5B7A">
        <w:rPr>
          <w:noProof/>
        </w:rPr>
        <mc:AlternateContent>
          <mc:Choice Requires="wps">
            <w:drawing>
              <wp:anchor distT="0" distB="0" distL="114300" distR="114300" simplePos="0" relativeHeight="251683840" behindDoc="0" locked="0" layoutInCell="1" allowOverlap="1" wp14:anchorId="14F41479" wp14:editId="72C22F29">
                <wp:simplePos x="0" y="0"/>
                <wp:positionH relativeFrom="margin">
                  <wp:align>left</wp:align>
                </wp:positionH>
                <wp:positionV relativeFrom="paragraph">
                  <wp:posOffset>74598</wp:posOffset>
                </wp:positionV>
                <wp:extent cx="1164977" cy="1130935"/>
                <wp:effectExtent l="0" t="0" r="16510" b="12065"/>
                <wp:wrapNone/>
                <wp:docPr id="49" name="TextBox 48"/>
                <wp:cNvGraphicFramePr/>
                <a:graphic xmlns:a="http://schemas.openxmlformats.org/drawingml/2006/main">
                  <a:graphicData uri="http://schemas.microsoft.com/office/word/2010/wordprocessingShape">
                    <wps:wsp>
                      <wps:cNvSpPr txBox="1"/>
                      <wps:spPr>
                        <a:xfrm>
                          <a:off x="0" y="0"/>
                          <a:ext cx="1164977" cy="1130935"/>
                        </a:xfrm>
                        <a:prstGeom prst="rect">
                          <a:avLst/>
                        </a:prstGeom>
                        <a:solidFill>
                          <a:srgbClr val="808080">
                            <a:lumMod val="40000"/>
                            <a:lumOff val="60000"/>
                          </a:srgbClr>
                        </a:solidFill>
                        <a:ln w="12700">
                          <a:solidFill>
                            <a:srgbClr val="000000"/>
                          </a:solidFill>
                        </a:ln>
                      </wps:spPr>
                      <wps:txbx>
                        <w:txbxContent>
                          <w:p w14:paraId="36812B5E" w14:textId="77777777" w:rsidR="00523C49" w:rsidRPr="00D30A91" w:rsidRDefault="00523C49" w:rsidP="002B5B7A">
                            <w:pPr>
                              <w:pStyle w:val="NormalWeb"/>
                              <w:spacing w:before="0" w:beforeAutospacing="0" w:after="0" w:afterAutospacing="0"/>
                              <w:textAlignment w:val="baseline"/>
                              <w:rPr>
                                <w:rFonts w:ascii="Arial" w:eastAsia="+mn-ea" w:hAnsi="Arial" w:cs="+mn-cs"/>
                                <w:b/>
                                <w:bCs/>
                                <w:color w:val="000000"/>
                                <w:kern w:val="24"/>
                                <w:sz w:val="18"/>
                                <w:szCs w:val="18"/>
                              </w:rPr>
                            </w:pPr>
                            <w:r w:rsidRPr="00385ED1">
                              <w:rPr>
                                <w:rFonts w:ascii="Arial" w:eastAsia="+mn-ea" w:hAnsi="Arial" w:cs="+mn-cs"/>
                                <w:b/>
                                <w:bCs/>
                                <w:color w:val="000000"/>
                                <w:kern w:val="24"/>
                                <w:sz w:val="18"/>
                                <w:szCs w:val="18"/>
                              </w:rPr>
                              <w:t>No Transmission Communication needed.</w:t>
                            </w:r>
                            <w:r w:rsidRPr="00385ED1">
                              <w:rPr>
                                <w:rFonts w:ascii="Arial" w:eastAsia="+mn-ea" w:hAnsi="Arial" w:cs="+mn-cs"/>
                                <w:b/>
                                <w:bCs/>
                                <w:color w:val="000000"/>
                                <w:kern w:val="24"/>
                                <w:sz w:val="18"/>
                                <w:szCs w:val="18"/>
                              </w:rPr>
                              <w:br/>
                            </w:r>
                            <w:r w:rsidRPr="00385ED1">
                              <w:rPr>
                                <w:rFonts w:ascii="Arial" w:eastAsia="+mn-ea" w:hAnsi="Arial" w:cs="+mn-cs"/>
                                <w:b/>
                                <w:bCs/>
                                <w:color w:val="000000"/>
                                <w:kern w:val="24"/>
                                <w:sz w:val="18"/>
                                <w:szCs w:val="18"/>
                              </w:rPr>
                              <w:br/>
                            </w:r>
                            <w:r>
                              <w:rPr>
                                <w:rFonts w:ascii="Arial" w:eastAsia="+mn-ea" w:hAnsi="Arial" w:cs="+mn-cs"/>
                                <w:b/>
                                <w:bCs/>
                                <w:color w:val="000000"/>
                                <w:kern w:val="24"/>
                                <w:sz w:val="18"/>
                                <w:szCs w:val="18"/>
                              </w:rPr>
                              <w:t>For Load Forecasting</w:t>
                            </w:r>
                            <w:r w:rsidRPr="00385ED1">
                              <w:rPr>
                                <w:rFonts w:ascii="Arial" w:eastAsia="+mn-ea" w:hAnsi="Arial" w:cs="+mn-cs"/>
                                <w:b/>
                                <w:bCs/>
                                <w:color w:val="000000"/>
                                <w:kern w:val="24"/>
                                <w:sz w:val="18"/>
                                <w:szCs w:val="18"/>
                              </w:rPr>
                              <w:t xml:space="preserve"> </w:t>
                            </w:r>
                            <w:r>
                              <w:rPr>
                                <w:rFonts w:ascii="Arial" w:eastAsia="+mn-ea" w:hAnsi="Arial" w:cs="+mn-cs"/>
                                <w:b/>
                                <w:bCs/>
                                <w:color w:val="000000"/>
                                <w:kern w:val="24"/>
                                <w:sz w:val="18"/>
                                <w:szCs w:val="18"/>
                              </w:rPr>
                              <w:t xml:space="preserve">provide </w:t>
                            </w:r>
                            <w:r w:rsidRPr="00385ED1">
                              <w:rPr>
                                <w:rFonts w:ascii="Arial" w:eastAsia="+mn-ea" w:hAnsi="Arial" w:cs="+mn-cs"/>
                                <w:b/>
                                <w:bCs/>
                                <w:color w:val="000000"/>
                                <w:kern w:val="24"/>
                                <w:sz w:val="18"/>
                                <w:szCs w:val="18"/>
                              </w:rPr>
                              <w:t>PV</w:t>
                            </w:r>
                            <w:r>
                              <w:rPr>
                                <w:rFonts w:ascii="Arial" w:eastAsia="+mn-ea" w:hAnsi="Arial" w:cs="+mn-cs"/>
                                <w:b/>
                                <w:bCs/>
                                <w:color w:val="000000"/>
                                <w:kern w:val="24"/>
                                <w:sz w:val="18"/>
                                <w:szCs w:val="18"/>
                              </w:rPr>
                              <w:t>/</w:t>
                            </w:r>
                            <w:r w:rsidRPr="00385ED1">
                              <w:rPr>
                                <w:rFonts w:ascii="Arial" w:eastAsia="+mn-ea" w:hAnsi="Arial" w:cs="+mn-cs"/>
                                <w:b/>
                                <w:bCs/>
                                <w:color w:val="000000"/>
                                <w:kern w:val="24"/>
                                <w:sz w:val="18"/>
                                <w:szCs w:val="18"/>
                              </w:rPr>
                              <w:t>BESS capacity and inverter type</w:t>
                            </w:r>
                            <w:r>
                              <w:rPr>
                                <w:rFonts w:ascii="Arial" w:eastAsia="+mn-ea" w:hAnsi="Arial" w:cs="+mn-cs"/>
                                <w:b/>
                                <w:bCs/>
                                <w:color w:val="000000"/>
                                <w:kern w:val="24"/>
                                <w:sz w:val="18"/>
                                <w:szCs w:val="18"/>
                              </w:rPr>
                              <w:t xml:space="preserve"> (smart)/</w:t>
                            </w:r>
                            <w:r w:rsidRPr="00385ED1">
                              <w:rPr>
                                <w:rFonts w:ascii="Arial" w:eastAsia="+mn-ea" w:hAnsi="Arial" w:cs="+mn-cs"/>
                                <w:b/>
                                <w:bCs/>
                                <w:color w:val="000000"/>
                                <w:kern w:val="24"/>
                                <w:sz w:val="18"/>
                                <w:szCs w:val="18"/>
                              </w:rPr>
                              <w:t>capacity</w:t>
                            </w:r>
                          </w:p>
                        </w:txbxContent>
                      </wps:txbx>
                      <wps:bodyPr wrap="square">
                        <a:spAutoFit/>
                      </wps:bodyPr>
                    </wps:wsp>
                  </a:graphicData>
                </a:graphic>
                <wp14:sizeRelH relativeFrom="margin">
                  <wp14:pctWidth>0</wp14:pctWidth>
                </wp14:sizeRelH>
              </wp:anchor>
            </w:drawing>
          </mc:Choice>
          <mc:Fallback>
            <w:pict>
              <v:shape w14:anchorId="14F41479" id="TextBox 48" o:spid="_x0000_s1043" type="#_x0000_t202" style="position:absolute;margin-left:0;margin-top:5.85pt;width:91.75pt;height:89.0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" fillcolor="#ccc" strokeweight="1pt">
                <v:textbox style="mso-fit-shape-to-text:t">
                  <w:txbxContent>
                    <w:p w14:paraId="36812B5E" w14:textId="77777777" w:rsidR="00523C49" w:rsidRPr="00D30A91" w:rsidRDefault="00523C49" w:rsidP="002B5B7A">
                      <w:pPr>
                        <w:pStyle w:val="NormalWeb"/>
                        <w:spacing w:before="0" w:beforeAutospacing="0" w:after="0" w:afterAutospacing="0"/>
                        <w:textAlignment w:val="baseline"/>
                        <w:rPr>
                          <w:rFonts w:ascii="Arial" w:eastAsia="+mn-ea" w:hAnsi="Arial" w:cs="+mn-cs"/>
                          <w:b/>
                          <w:bCs/>
                          <w:color w:val="000000"/>
                          <w:kern w:val="24"/>
                          <w:sz w:val="18"/>
                          <w:szCs w:val="18"/>
                        </w:rPr>
                      </w:pPr>
                      <w:r w:rsidRPr="00385ED1">
                        <w:rPr>
                          <w:rFonts w:ascii="Arial" w:eastAsia="+mn-ea" w:hAnsi="Arial" w:cs="+mn-cs"/>
                          <w:b/>
                          <w:bCs/>
                          <w:color w:val="000000"/>
                          <w:kern w:val="24"/>
                          <w:sz w:val="18"/>
                          <w:szCs w:val="18"/>
                        </w:rPr>
                        <w:t>No Transmission Communication needed.</w:t>
                      </w:r>
                      <w:r w:rsidRPr="00385ED1">
                        <w:rPr>
                          <w:rFonts w:ascii="Arial" w:eastAsia="+mn-ea" w:hAnsi="Arial" w:cs="+mn-cs"/>
                          <w:b/>
                          <w:bCs/>
                          <w:color w:val="000000"/>
                          <w:kern w:val="24"/>
                          <w:sz w:val="18"/>
                          <w:szCs w:val="18"/>
                        </w:rPr>
                        <w:br/>
                      </w:r>
                      <w:r w:rsidRPr="00385ED1">
                        <w:rPr>
                          <w:rFonts w:ascii="Arial" w:eastAsia="+mn-ea" w:hAnsi="Arial" w:cs="+mn-cs"/>
                          <w:b/>
                          <w:bCs/>
                          <w:color w:val="000000"/>
                          <w:kern w:val="24"/>
                          <w:sz w:val="18"/>
                          <w:szCs w:val="18"/>
                        </w:rPr>
                        <w:br/>
                      </w:r>
                      <w:r>
                        <w:rPr>
                          <w:rFonts w:ascii="Arial" w:eastAsia="+mn-ea" w:hAnsi="Arial" w:cs="+mn-cs"/>
                          <w:b/>
                          <w:bCs/>
                          <w:color w:val="000000"/>
                          <w:kern w:val="24"/>
                          <w:sz w:val="18"/>
                          <w:szCs w:val="18"/>
                        </w:rPr>
                        <w:t>For Load Forecasting</w:t>
                      </w:r>
                      <w:r w:rsidRPr="00385ED1">
                        <w:rPr>
                          <w:rFonts w:ascii="Arial" w:eastAsia="+mn-ea" w:hAnsi="Arial" w:cs="+mn-cs"/>
                          <w:b/>
                          <w:bCs/>
                          <w:color w:val="000000"/>
                          <w:kern w:val="24"/>
                          <w:sz w:val="18"/>
                          <w:szCs w:val="18"/>
                        </w:rPr>
                        <w:t xml:space="preserve"> </w:t>
                      </w:r>
                      <w:r>
                        <w:rPr>
                          <w:rFonts w:ascii="Arial" w:eastAsia="+mn-ea" w:hAnsi="Arial" w:cs="+mn-cs"/>
                          <w:b/>
                          <w:bCs/>
                          <w:color w:val="000000"/>
                          <w:kern w:val="24"/>
                          <w:sz w:val="18"/>
                          <w:szCs w:val="18"/>
                        </w:rPr>
                        <w:t xml:space="preserve">provide </w:t>
                      </w:r>
                      <w:r w:rsidRPr="00385ED1">
                        <w:rPr>
                          <w:rFonts w:ascii="Arial" w:eastAsia="+mn-ea" w:hAnsi="Arial" w:cs="+mn-cs"/>
                          <w:b/>
                          <w:bCs/>
                          <w:color w:val="000000"/>
                          <w:kern w:val="24"/>
                          <w:sz w:val="18"/>
                          <w:szCs w:val="18"/>
                        </w:rPr>
                        <w:t>PV</w:t>
                      </w:r>
                      <w:r>
                        <w:rPr>
                          <w:rFonts w:ascii="Arial" w:eastAsia="+mn-ea" w:hAnsi="Arial" w:cs="+mn-cs"/>
                          <w:b/>
                          <w:bCs/>
                          <w:color w:val="000000"/>
                          <w:kern w:val="24"/>
                          <w:sz w:val="18"/>
                          <w:szCs w:val="18"/>
                        </w:rPr>
                        <w:t>/</w:t>
                      </w:r>
                      <w:r w:rsidRPr="00385ED1">
                        <w:rPr>
                          <w:rFonts w:ascii="Arial" w:eastAsia="+mn-ea" w:hAnsi="Arial" w:cs="+mn-cs"/>
                          <w:b/>
                          <w:bCs/>
                          <w:color w:val="000000"/>
                          <w:kern w:val="24"/>
                          <w:sz w:val="18"/>
                          <w:szCs w:val="18"/>
                        </w:rPr>
                        <w:t>BESS capacity and inverter type</w:t>
                      </w:r>
                      <w:r>
                        <w:rPr>
                          <w:rFonts w:ascii="Arial" w:eastAsia="+mn-ea" w:hAnsi="Arial" w:cs="+mn-cs"/>
                          <w:b/>
                          <w:bCs/>
                          <w:color w:val="000000"/>
                          <w:kern w:val="24"/>
                          <w:sz w:val="18"/>
                          <w:szCs w:val="18"/>
                        </w:rPr>
                        <w:t xml:space="preserve"> (smart)/</w:t>
                      </w:r>
                      <w:r w:rsidRPr="00385ED1">
                        <w:rPr>
                          <w:rFonts w:ascii="Arial" w:eastAsia="+mn-ea" w:hAnsi="Arial" w:cs="+mn-cs"/>
                          <w:b/>
                          <w:bCs/>
                          <w:color w:val="000000"/>
                          <w:kern w:val="24"/>
                          <w:sz w:val="18"/>
                          <w:szCs w:val="18"/>
                        </w:rPr>
                        <w:t>capacity</w:t>
                      </w:r>
                    </w:p>
                  </w:txbxContent>
                </v:textbox>
                <w10:wrap anchorx="margin"/>
              </v:shape>
            </w:pict>
          </mc:Fallback>
        </mc:AlternateContent>
      </w:r>
    </w:p>
    <w:p w14:paraId="2DB6BA26" w14:textId="77777777" w:rsidR="002B5B7A" w:rsidRDefault="002B5B7A" w:rsidP="002B5B7A"/>
    <w:p w14:paraId="561014F3" w14:textId="77777777" w:rsidR="002B5B7A" w:rsidRDefault="002B5B7A" w:rsidP="002B5B7A">
      <w:r w:rsidRPr="002B5B7A">
        <w:rPr>
          <w:noProof/>
        </w:rPr>
        <mc:AlternateContent>
          <mc:Choice Requires="wps">
            <w:drawing>
              <wp:anchor distT="0" distB="0" distL="114300" distR="114300" simplePos="0" relativeHeight="251684864" behindDoc="0" locked="0" layoutInCell="1" allowOverlap="1" wp14:anchorId="1E98237E" wp14:editId="4D966C51">
                <wp:simplePos x="0" y="0"/>
                <wp:positionH relativeFrom="column">
                  <wp:posOffset>1341783</wp:posOffset>
                </wp:positionH>
                <wp:positionV relativeFrom="paragraph">
                  <wp:posOffset>140059</wp:posOffset>
                </wp:positionV>
                <wp:extent cx="536713" cy="288235"/>
                <wp:effectExtent l="57150" t="38100" r="15875" b="93345"/>
                <wp:wrapNone/>
                <wp:docPr id="82" name="Oval 81"/>
                <wp:cNvGraphicFramePr/>
                <a:graphic xmlns:a="http://schemas.openxmlformats.org/drawingml/2006/main">
                  <a:graphicData uri="http://schemas.microsoft.com/office/word/2010/wordprocessingShape">
                    <wps:wsp>
                      <wps:cNvSpPr/>
                      <wps:spPr bwMode="auto">
                        <a:xfrm>
                          <a:off x="0" y="0"/>
                          <a:ext cx="536713" cy="288235"/>
                        </a:xfrm>
                        <a:prstGeom prst="ellipse">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olidFill>
                          <a:prstDash val="solid"/>
                          <a:headEnd type="none" w="med" len="med"/>
                          <a:tailEnd type="none" w="med" len="med"/>
                        </a:ln>
                        <a:effectLst>
                          <a:outerShdw blurRad="40000" dist="20000" dir="5400000" rotWithShape="0">
                            <a:srgbClr val="000000">
                              <a:alpha val="38000"/>
                            </a:srgbClr>
                          </a:outerShdw>
                        </a:effectLst>
                      </wps:spPr>
                      <wps:txbx>
                        <w:txbxContent>
                          <w:p w14:paraId="2D3B38A4" w14:textId="77777777" w:rsidR="00523C49" w:rsidRPr="00385ED1" w:rsidRDefault="00523C49" w:rsidP="002B5B7A">
                            <w:pPr>
                              <w:pStyle w:val="NormalWeb"/>
                              <w:spacing w:before="0" w:beforeAutospacing="0" w:after="0" w:afterAutospacing="0"/>
                              <w:jc w:val="center"/>
                              <w:textAlignment w:val="baseline"/>
                              <w:rPr>
                                <w:sz w:val="18"/>
                                <w:szCs w:val="18"/>
                              </w:rPr>
                            </w:pPr>
                            <w:r>
                              <w:rPr>
                                <w:rFonts w:ascii="Arial Narrow" w:eastAsia="+mn-ea" w:hAnsi="Arial Narrow" w:cs="+mn-cs"/>
                                <w:b/>
                                <w:bCs/>
                                <w:color w:val="000000"/>
                                <w:kern w:val="24"/>
                                <w:sz w:val="18"/>
                                <w:szCs w:val="18"/>
                              </w:rPr>
                              <w:t>Yes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E98237E" id="Oval 81" o:spid="_x0000_s1044" style="position:absolute;margin-left:105.65pt;margin-top:11.05pt;width:42.25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" fillcolor="#bcbcbc">
                <v:fill color2="#ededed" rotate="t" angle="180" colors="0 #bcbcbc;22938f #d0d0d0;1 #ededed" focus="100%" type="gradient"/>
                <v:shadow on="t" color="black" opacity="24903f" origin=",.5" offset="0,.55556mm"/>
                <v:textbox>
                  <w:txbxContent>
                    <w:p w14:paraId="2D3B38A4" w14:textId="77777777" w:rsidR="00523C49" w:rsidRPr="00385ED1" w:rsidRDefault="00523C49" w:rsidP="002B5B7A">
                      <w:pPr>
                        <w:pStyle w:val="NormalWeb"/>
                        <w:spacing w:before="0" w:beforeAutospacing="0" w:after="0" w:afterAutospacing="0"/>
                        <w:jc w:val="center"/>
                        <w:textAlignment w:val="baseline"/>
                        <w:rPr>
                          <w:sz w:val="18"/>
                          <w:szCs w:val="18"/>
                        </w:rPr>
                      </w:pPr>
                      <w:r>
                        <w:rPr>
                          <w:rFonts w:ascii="Arial Narrow" w:eastAsia="+mn-ea" w:hAnsi="Arial Narrow" w:cs="+mn-cs"/>
                          <w:b/>
                          <w:bCs/>
                          <w:color w:val="000000"/>
                          <w:kern w:val="24"/>
                          <w:sz w:val="18"/>
                          <w:szCs w:val="18"/>
                        </w:rPr>
                        <w:t>Yes</w:t>
                      </w:r>
                    </w:p>
                  </w:txbxContent>
                </v:textbox>
              </v:oval>
            </w:pict>
          </mc:Fallback>
        </mc:AlternateContent>
      </w:r>
    </w:p>
    <w:p w14:paraId="4200A39E" w14:textId="77777777" w:rsidR="002B5B7A" w:rsidRDefault="002B5B7A" w:rsidP="002B5B7A"/>
    <w:p w14:paraId="2D91A91C" w14:textId="77777777" w:rsidR="002B5B7A" w:rsidRDefault="002B5B7A" w:rsidP="002B5B7A"/>
    <w:p w14:paraId="4811604D" w14:textId="77777777" w:rsidR="002B5B7A" w:rsidRDefault="002B5B7A" w:rsidP="002B5B7A"/>
    <w:p w14:paraId="5DA84E9A" w14:textId="77777777" w:rsidR="002B5B7A" w:rsidRDefault="002B5B7A" w:rsidP="002B5B7A"/>
    <w:p w14:paraId="1CDC419D" w14:textId="77777777" w:rsidR="002F69B7" w:rsidRDefault="002F69B7" w:rsidP="007105C7">
      <w:pPr>
        <w:spacing w:after="0"/>
        <w:rPr>
          <w:rFonts w:ascii="Arial" w:eastAsiaTheme="minorEastAsia" w:hAnsi="Arial"/>
          <w:color w:val="000000" w:themeColor="text1"/>
          <w:kern w:val="24"/>
          <w:sz w:val="16"/>
          <w:szCs w:val="16"/>
          <w:vertAlign w:val="superscript"/>
        </w:rPr>
      </w:pPr>
    </w:p>
    <w:p w14:paraId="48CDEB71" w14:textId="77777777" w:rsidR="002B5B7A" w:rsidRPr="007105C7" w:rsidRDefault="00AF5F4F" w:rsidP="007105C7">
      <w:pPr>
        <w:spacing w:after="0"/>
        <w:rPr>
          <w:sz w:val="16"/>
          <w:szCs w:val="16"/>
        </w:rPr>
      </w:pPr>
      <w:r w:rsidRPr="007105C7">
        <w:rPr>
          <w:rFonts w:ascii="Arial" w:eastAsiaTheme="minorEastAsia" w:hAnsi="Arial"/>
          <w:color w:val="000000" w:themeColor="text1"/>
          <w:kern w:val="24"/>
          <w:sz w:val="16"/>
          <w:szCs w:val="16"/>
          <w:vertAlign w:val="superscript"/>
        </w:rPr>
        <w:t xml:space="preserve">1 </w:t>
      </w:r>
      <w:r w:rsidRPr="007105C7">
        <w:rPr>
          <w:rFonts w:ascii="Arial" w:eastAsiaTheme="minorEastAsia" w:hAnsi="Arial"/>
          <w:color w:val="000000" w:themeColor="text1"/>
          <w:kern w:val="24"/>
          <w:sz w:val="16"/>
          <w:szCs w:val="16"/>
        </w:rPr>
        <w:t xml:space="preserve">For purposes of this table, a </w:t>
      </w:r>
      <w:r w:rsidRPr="002F69B7">
        <w:rPr>
          <w:rFonts w:ascii="Arial" w:eastAsiaTheme="minorEastAsia" w:hAnsi="Arial"/>
          <w:b/>
          <w:color w:val="000000" w:themeColor="text1"/>
          <w:kern w:val="24"/>
          <w:sz w:val="16"/>
          <w:szCs w:val="16"/>
        </w:rPr>
        <w:t>Mainline</w:t>
      </w:r>
      <w:r w:rsidRPr="007105C7">
        <w:rPr>
          <w:rFonts w:ascii="Arial" w:eastAsiaTheme="minorEastAsia" w:hAnsi="Arial"/>
          <w:color w:val="000000" w:themeColor="text1"/>
          <w:kern w:val="24"/>
          <w:sz w:val="16"/>
          <w:szCs w:val="16"/>
        </w:rPr>
        <w:t xml:space="preserve"> is the three-phase backbone of a circuit. It will typically constitute lines with wire sizes of 4/0 American wire gauge, 336.4 kcmil, 397.5 kcmil, 477 kcmil </w:t>
      </w:r>
      <w:r w:rsidR="002F69B7">
        <w:rPr>
          <w:rFonts w:ascii="Arial" w:eastAsiaTheme="minorEastAsia" w:hAnsi="Arial"/>
          <w:color w:val="000000" w:themeColor="text1"/>
          <w:kern w:val="24"/>
          <w:sz w:val="16"/>
          <w:szCs w:val="16"/>
        </w:rPr>
        <w:t xml:space="preserve">&amp; </w:t>
      </w:r>
      <w:r w:rsidRPr="007105C7">
        <w:rPr>
          <w:rFonts w:ascii="Arial" w:eastAsiaTheme="minorEastAsia" w:hAnsi="Arial"/>
          <w:color w:val="000000" w:themeColor="text1"/>
          <w:kern w:val="24"/>
          <w:sz w:val="16"/>
          <w:szCs w:val="16"/>
        </w:rPr>
        <w:t>795 kcmil.</w:t>
      </w:r>
    </w:p>
    <w:p w14:paraId="1ECE2BDD" w14:textId="77777777" w:rsidR="00F74C39" w:rsidRDefault="00F74C39" w:rsidP="002B5B7A">
      <w:pPr>
        <w:sectPr w:rsidR="00F74C39" w:rsidSect="007105C7">
          <w:pgSz w:w="15840" w:h="12240" w:orient="landscape"/>
          <w:pgMar w:top="432" w:right="720" w:bottom="432" w:left="720" w:header="720" w:footer="720" w:gutter="0"/>
          <w:cols w:space="720"/>
          <w:docGrid w:linePitch="360"/>
        </w:sectPr>
      </w:pPr>
    </w:p>
    <w:p w14:paraId="667580A5" w14:textId="77777777" w:rsidR="002B5B7A" w:rsidRDefault="002B5B7A" w:rsidP="002B5B7A"/>
    <w:p w14:paraId="44D51F18" w14:textId="77777777" w:rsidR="00F74C39" w:rsidRDefault="008278EF" w:rsidP="002B5B7A">
      <w:pPr>
        <w:sectPr w:rsidR="00F74C39" w:rsidSect="00F74C39">
          <w:pgSz w:w="12240" w:h="15840" w:code="1"/>
          <w:pgMar w:top="720" w:right="432" w:bottom="720" w:left="432" w:header="720" w:footer="720" w:gutter="0"/>
          <w:cols w:space="720"/>
          <w:docGrid w:linePitch="360"/>
        </w:sectPr>
      </w:pPr>
      <w:r w:rsidRPr="00BA4F8E">
        <w:rPr>
          <w:noProof/>
        </w:rPr>
        <mc:AlternateContent>
          <mc:Choice Requires="wps">
            <w:drawing>
              <wp:anchor distT="0" distB="0" distL="114300" distR="114300" simplePos="0" relativeHeight="251707392" behindDoc="0" locked="0" layoutInCell="1" allowOverlap="1" wp14:anchorId="1EC64D93" wp14:editId="389AB454">
                <wp:simplePos x="0" y="0"/>
                <wp:positionH relativeFrom="page">
                  <wp:posOffset>665922</wp:posOffset>
                </wp:positionH>
                <wp:positionV relativeFrom="paragraph">
                  <wp:posOffset>5418096</wp:posOffset>
                </wp:positionV>
                <wp:extent cx="6395913" cy="2107096"/>
                <wp:effectExtent l="0" t="0" r="24130" b="26670"/>
                <wp:wrapNone/>
                <wp:docPr id="174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913" cy="2107096"/>
                        </a:xfrm>
                        <a:prstGeom prst="rect">
                          <a:avLst/>
                        </a:prstGeom>
                        <a:solidFill>
                          <a:srgbClr val="FFFFFF"/>
                        </a:solidFill>
                        <a:ln w="9525" algn="ctr">
                          <a:solidFill>
                            <a:srgbClr val="000000"/>
                          </a:solidFill>
                          <a:round/>
                          <a:headEnd/>
                          <a:tailEnd/>
                        </a:ln>
                        <a:effectLst/>
                      </wps:spPr>
                      <wps:txbx>
                        <w:txbxContent>
                          <w:p w14:paraId="0673114F" w14:textId="77777777" w:rsidR="00523C49" w:rsidRPr="00523C49" w:rsidRDefault="00523C49" w:rsidP="00523C49">
                            <w:pPr>
                              <w:pStyle w:val="ListParagraph"/>
                              <w:numPr>
                                <w:ilvl w:val="0"/>
                                <w:numId w:val="24"/>
                              </w:numPr>
                              <w:spacing w:after="0" w:line="240" w:lineRule="auto"/>
                              <w:ind w:left="360"/>
                              <w:textAlignment w:val="baseline"/>
                              <w:rPr>
                                <w:rFonts w:eastAsia="Times New Roman"/>
                                <w:b/>
                                <w:i/>
                                <w:sz w:val="20"/>
                                <w:szCs w:val="20"/>
                              </w:rPr>
                            </w:pPr>
                            <w:r w:rsidRPr="00523C49">
                              <w:rPr>
                                <w:rFonts w:ascii="Arial" w:eastAsia="+mn-ea" w:hAnsi="Arial" w:cs="+mn-cs"/>
                                <w:b/>
                                <w:i/>
                                <w:color w:val="000000"/>
                                <w:kern w:val="24"/>
                                <w:sz w:val="20"/>
                                <w:szCs w:val="20"/>
                              </w:rPr>
                              <w:t>Summary of Normal Study Process (two-way power-flow)</w:t>
                            </w:r>
                          </w:p>
                          <w:p w14:paraId="076BC4D1" w14:textId="77777777" w:rsidR="00523C49" w:rsidRPr="00523C49" w:rsidRDefault="00523C49" w:rsidP="00523C49">
                            <w:pPr>
                              <w:spacing w:before="60" w:after="0" w:line="240" w:lineRule="auto"/>
                              <w:ind w:left="360"/>
                              <w:textAlignment w:val="baseline"/>
                              <w:rPr>
                                <w:rFonts w:eastAsia="Times New Roman"/>
                                <w:sz w:val="20"/>
                                <w:szCs w:val="20"/>
                              </w:rPr>
                            </w:pPr>
                            <w:r w:rsidRPr="00523C49">
                              <w:rPr>
                                <w:rFonts w:ascii="Arial" w:eastAsia="+mn-ea" w:hAnsi="Arial" w:cs="+mn-cs"/>
                                <w:color w:val="000000"/>
                                <w:kern w:val="24"/>
                                <w:sz w:val="20"/>
                                <w:szCs w:val="20"/>
                              </w:rPr>
                              <w:t>DER System Impact Study:</w:t>
                            </w:r>
                          </w:p>
                          <w:p w14:paraId="4C6A337B" w14:textId="77777777" w:rsidR="00523C49" w:rsidRPr="008278EF" w:rsidRDefault="00523C49" w:rsidP="008278EF">
                            <w:pPr>
                              <w:pStyle w:val="ListParagraph"/>
                              <w:numPr>
                                <w:ilvl w:val="2"/>
                                <w:numId w:val="18"/>
                              </w:numPr>
                              <w:tabs>
                                <w:tab w:val="clear" w:pos="2160"/>
                                <w:tab w:val="num" w:pos="144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Short circuit analysis, stability analysis, power flow analysis, voltage drop study, flicker analysis, protection coordination studies, grounding review.</w:t>
                            </w:r>
                          </w:p>
                          <w:p w14:paraId="2145E04F" w14:textId="77777777" w:rsidR="00523C49" w:rsidRPr="008278EF" w:rsidRDefault="00523C49" w:rsidP="008278EF">
                            <w:pPr>
                              <w:pStyle w:val="ListParagraph"/>
                              <w:numPr>
                                <w:ilvl w:val="2"/>
                                <w:numId w:val="18"/>
                              </w:numPr>
                              <w:tabs>
                                <w:tab w:val="clear" w:pos="2160"/>
                                <w:tab w:val="num" w:pos="144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Distribution load flow study, analysis of equipment interrupting ratings, and impact on system operations.</w:t>
                            </w:r>
                          </w:p>
                          <w:p w14:paraId="10BAFC63" w14:textId="77777777" w:rsidR="00523C49" w:rsidRPr="00523C49" w:rsidRDefault="00523C49" w:rsidP="00523C49">
                            <w:pPr>
                              <w:spacing w:after="0" w:line="240" w:lineRule="auto"/>
                              <w:ind w:left="360"/>
                              <w:textAlignment w:val="baseline"/>
                              <w:rPr>
                                <w:rFonts w:eastAsia="Times New Roman"/>
                                <w:sz w:val="20"/>
                                <w:szCs w:val="20"/>
                              </w:rPr>
                            </w:pPr>
                            <w:r w:rsidRPr="00523C49">
                              <w:rPr>
                                <w:rFonts w:ascii="Arial" w:eastAsia="+mn-ea" w:hAnsi="Arial" w:cs="+mn-cs"/>
                                <w:color w:val="000000"/>
                                <w:kern w:val="24"/>
                                <w:sz w:val="20"/>
                                <w:szCs w:val="20"/>
                              </w:rPr>
                              <w:t>Facilities Study:</w:t>
                            </w:r>
                          </w:p>
                          <w:p w14:paraId="70711297" w14:textId="77777777" w:rsidR="00523C49" w:rsidRPr="008278EF" w:rsidRDefault="00523C49" w:rsidP="008278EF">
                            <w:pPr>
                              <w:pStyle w:val="ListParagraph"/>
                              <w:numPr>
                                <w:ilvl w:val="1"/>
                                <w:numId w:val="21"/>
                              </w:numPr>
                              <w:tabs>
                                <w:tab w:val="clear" w:pos="1440"/>
                                <w:tab w:val="num" w:pos="72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Specifies and estimates the cost of the equipment, engineering, procurement, construction, and estimated construction time necessary to implement the conclusions of the system impact studies.</w:t>
                            </w:r>
                          </w:p>
                          <w:p w14:paraId="3CE326A3" w14:textId="2BBB7E10" w:rsidR="00523C49" w:rsidRPr="008278EF" w:rsidRDefault="00523C49" w:rsidP="008278EF">
                            <w:pPr>
                              <w:pStyle w:val="ListParagraph"/>
                              <w:numPr>
                                <w:ilvl w:val="1"/>
                                <w:numId w:val="21"/>
                              </w:numPr>
                              <w:tabs>
                                <w:tab w:val="clear" w:pos="1440"/>
                                <w:tab w:val="num" w:pos="72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 xml:space="preserve">Identifies the electrical switching configuration of the equipment, the nature and estimated cost of the </w:t>
                            </w:r>
                            <w:r w:rsidR="00AD334F">
                              <w:rPr>
                                <w:rFonts w:ascii="Arial" w:eastAsia="+mn-ea" w:hAnsi="Arial" w:cs="+mn-cs"/>
                                <w:color w:val="000000"/>
                                <w:kern w:val="24"/>
                                <w:sz w:val="20"/>
                                <w:szCs w:val="20"/>
                              </w:rPr>
                              <w:t xml:space="preserve">cooperative </w:t>
                            </w:r>
                            <w:r w:rsidRPr="008278EF">
                              <w:rPr>
                                <w:rFonts w:ascii="Arial" w:eastAsia="+mn-ea" w:hAnsi="Arial" w:cs="+mn-cs"/>
                                <w:color w:val="000000"/>
                                <w:kern w:val="24"/>
                                <w:sz w:val="20"/>
                                <w:szCs w:val="20"/>
                              </w:rPr>
                              <w:t>interconnection facilities and upgrades necessary, and estimates the time required to complete the construction and installation of such facilities.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EC64D93" id="Rectangle 7" o:spid="_x0000_s1045" style="position:absolute;margin-left:52.45pt;margin-top:426.6pt;width:503.6pt;height:165.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">
                <v:stroke joinstyle="round"/>
                <v:textbox>
                  <w:txbxContent>
                    <w:p w14:paraId="0673114F" w14:textId="77777777" w:rsidR="00523C49" w:rsidRPr="00523C49" w:rsidRDefault="00523C49" w:rsidP="00523C49">
                      <w:pPr>
                        <w:pStyle w:val="ListParagraph"/>
                        <w:numPr>
                          <w:ilvl w:val="0"/>
                          <w:numId w:val="24"/>
                        </w:numPr>
                        <w:spacing w:after="0" w:line="240" w:lineRule="auto"/>
                        <w:ind w:left="360"/>
                        <w:textAlignment w:val="baseline"/>
                        <w:rPr>
                          <w:rFonts w:eastAsia="Times New Roman"/>
                          <w:b/>
                          <w:i/>
                          <w:sz w:val="20"/>
                          <w:szCs w:val="20"/>
                        </w:rPr>
                      </w:pPr>
                      <w:r w:rsidRPr="00523C49">
                        <w:rPr>
                          <w:rFonts w:ascii="Arial" w:eastAsia="+mn-ea" w:hAnsi="Arial" w:cs="+mn-cs"/>
                          <w:b/>
                          <w:i/>
                          <w:color w:val="000000"/>
                          <w:kern w:val="24"/>
                          <w:sz w:val="20"/>
                          <w:szCs w:val="20"/>
                        </w:rPr>
                        <w:t>Summary of Normal Study Process (two-way power-flow)</w:t>
                      </w:r>
                    </w:p>
                    <w:p w14:paraId="076BC4D1" w14:textId="77777777" w:rsidR="00523C49" w:rsidRPr="00523C49" w:rsidRDefault="00523C49" w:rsidP="00523C49">
                      <w:pPr>
                        <w:spacing w:before="60" w:after="0" w:line="240" w:lineRule="auto"/>
                        <w:ind w:left="360"/>
                        <w:textAlignment w:val="baseline"/>
                        <w:rPr>
                          <w:rFonts w:eastAsia="Times New Roman"/>
                          <w:sz w:val="20"/>
                          <w:szCs w:val="20"/>
                        </w:rPr>
                      </w:pPr>
                      <w:r w:rsidRPr="00523C49">
                        <w:rPr>
                          <w:rFonts w:ascii="Arial" w:eastAsia="+mn-ea" w:hAnsi="Arial" w:cs="+mn-cs"/>
                          <w:color w:val="000000"/>
                          <w:kern w:val="24"/>
                          <w:sz w:val="20"/>
                          <w:szCs w:val="20"/>
                        </w:rPr>
                        <w:t>DER System Impact Study:</w:t>
                      </w:r>
                    </w:p>
                    <w:p w14:paraId="4C6A337B" w14:textId="77777777" w:rsidR="00523C49" w:rsidRPr="008278EF" w:rsidRDefault="00523C49" w:rsidP="008278EF">
                      <w:pPr>
                        <w:pStyle w:val="ListParagraph"/>
                        <w:numPr>
                          <w:ilvl w:val="2"/>
                          <w:numId w:val="18"/>
                        </w:numPr>
                        <w:tabs>
                          <w:tab w:val="clear" w:pos="2160"/>
                          <w:tab w:val="num" w:pos="144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Short circuit analysis, stability analysis, power flow analysis, voltage drop study, flicker analysis, protection coordination studies, grounding review.</w:t>
                      </w:r>
                    </w:p>
                    <w:p w14:paraId="2145E04F" w14:textId="77777777" w:rsidR="00523C49" w:rsidRPr="008278EF" w:rsidRDefault="00523C49" w:rsidP="008278EF">
                      <w:pPr>
                        <w:pStyle w:val="ListParagraph"/>
                        <w:numPr>
                          <w:ilvl w:val="2"/>
                          <w:numId w:val="18"/>
                        </w:numPr>
                        <w:tabs>
                          <w:tab w:val="clear" w:pos="2160"/>
                          <w:tab w:val="num" w:pos="144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Distribution load flow study, analysis of equipment interrupting ratings, and impact on system operations.</w:t>
                      </w:r>
                    </w:p>
                    <w:p w14:paraId="10BAFC63" w14:textId="77777777" w:rsidR="00523C49" w:rsidRPr="00523C49" w:rsidRDefault="00523C49" w:rsidP="00523C49">
                      <w:pPr>
                        <w:spacing w:after="0" w:line="240" w:lineRule="auto"/>
                        <w:ind w:left="360"/>
                        <w:textAlignment w:val="baseline"/>
                        <w:rPr>
                          <w:rFonts w:eastAsia="Times New Roman"/>
                          <w:sz w:val="20"/>
                          <w:szCs w:val="20"/>
                        </w:rPr>
                      </w:pPr>
                      <w:r w:rsidRPr="00523C49">
                        <w:rPr>
                          <w:rFonts w:ascii="Arial" w:eastAsia="+mn-ea" w:hAnsi="Arial" w:cs="+mn-cs"/>
                          <w:color w:val="000000"/>
                          <w:kern w:val="24"/>
                          <w:sz w:val="20"/>
                          <w:szCs w:val="20"/>
                        </w:rPr>
                        <w:t>Facilities Study:</w:t>
                      </w:r>
                    </w:p>
                    <w:p w14:paraId="70711297" w14:textId="77777777" w:rsidR="00523C49" w:rsidRPr="008278EF" w:rsidRDefault="00523C49" w:rsidP="008278EF">
                      <w:pPr>
                        <w:pStyle w:val="ListParagraph"/>
                        <w:numPr>
                          <w:ilvl w:val="1"/>
                          <w:numId w:val="21"/>
                        </w:numPr>
                        <w:tabs>
                          <w:tab w:val="clear" w:pos="1440"/>
                          <w:tab w:val="num" w:pos="72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Specifies and estimates the cost of the equipment, engineering, procurement, construction, and estimated construction time necessary to implement the conclusions of the system impact studies.</w:t>
                      </w:r>
                    </w:p>
                    <w:p w14:paraId="3CE326A3" w14:textId="2BBB7E10" w:rsidR="00523C49" w:rsidRPr="008278EF" w:rsidRDefault="00523C49" w:rsidP="008278EF">
                      <w:pPr>
                        <w:pStyle w:val="ListParagraph"/>
                        <w:numPr>
                          <w:ilvl w:val="1"/>
                          <w:numId w:val="21"/>
                        </w:numPr>
                        <w:tabs>
                          <w:tab w:val="clear" w:pos="1440"/>
                          <w:tab w:val="num" w:pos="720"/>
                        </w:tabs>
                        <w:spacing w:after="0" w:line="240" w:lineRule="auto"/>
                        <w:ind w:left="1080"/>
                        <w:textAlignment w:val="baseline"/>
                        <w:rPr>
                          <w:rFonts w:eastAsia="Times New Roman"/>
                          <w:sz w:val="20"/>
                          <w:szCs w:val="20"/>
                        </w:rPr>
                      </w:pPr>
                      <w:r w:rsidRPr="008278EF">
                        <w:rPr>
                          <w:rFonts w:ascii="Arial" w:eastAsia="+mn-ea" w:hAnsi="Arial" w:cs="+mn-cs"/>
                          <w:color w:val="000000"/>
                          <w:kern w:val="24"/>
                          <w:sz w:val="20"/>
                          <w:szCs w:val="20"/>
                        </w:rPr>
                        <w:t xml:space="preserve">Identifies the electrical switching configuration of the equipment, the nature and estimated cost of the </w:t>
                      </w:r>
                      <w:r w:rsidR="00AD334F">
                        <w:rPr>
                          <w:rFonts w:ascii="Arial" w:eastAsia="+mn-ea" w:hAnsi="Arial" w:cs="+mn-cs"/>
                          <w:color w:val="000000"/>
                          <w:kern w:val="24"/>
                          <w:sz w:val="20"/>
                          <w:szCs w:val="20"/>
                        </w:rPr>
                        <w:t xml:space="preserve">cooperative </w:t>
                      </w:r>
                      <w:r w:rsidRPr="008278EF">
                        <w:rPr>
                          <w:rFonts w:ascii="Arial" w:eastAsia="+mn-ea" w:hAnsi="Arial" w:cs="+mn-cs"/>
                          <w:color w:val="000000"/>
                          <w:kern w:val="24"/>
                          <w:sz w:val="20"/>
                          <w:szCs w:val="20"/>
                        </w:rPr>
                        <w:t>interconnection facilities and upgrades necessary, and estimates the time required to complete the construction and installation of such facilities.</w:t>
                      </w:r>
                    </w:p>
                  </w:txbxContent>
                </v:textbox>
                <w10:wrap anchorx="page"/>
              </v:rect>
            </w:pict>
          </mc:Fallback>
        </mc:AlternateContent>
      </w:r>
      <w:r w:rsidRPr="00002B5A">
        <w:rPr>
          <w:noProof/>
        </w:rPr>
        <mc:AlternateContent>
          <mc:Choice Requires="wps">
            <w:drawing>
              <wp:anchor distT="0" distB="0" distL="114300" distR="114300" simplePos="0" relativeHeight="251701248" behindDoc="0" locked="0" layoutInCell="1" allowOverlap="1" wp14:anchorId="2204CFA3" wp14:editId="2D9E60E1">
                <wp:simplePos x="0" y="0"/>
                <wp:positionH relativeFrom="page">
                  <wp:align>center</wp:align>
                </wp:positionH>
                <wp:positionV relativeFrom="paragraph">
                  <wp:posOffset>7743079</wp:posOffset>
                </wp:positionV>
                <wp:extent cx="6400165" cy="1133061"/>
                <wp:effectExtent l="0" t="0" r="19685" b="10160"/>
                <wp:wrapNone/>
                <wp:docPr id="922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133061"/>
                        </a:xfrm>
                        <a:prstGeom prst="rect">
                          <a:avLst/>
                        </a:prstGeom>
                        <a:solidFill>
                          <a:srgbClr val="FFFFFF"/>
                        </a:solidFill>
                        <a:ln w="3175">
                          <a:solidFill>
                            <a:srgbClr val="000000"/>
                          </a:solidFill>
                          <a:miter lim="800000"/>
                          <a:headEnd/>
                          <a:tailEnd/>
                        </a:ln>
                      </wps:spPr>
                      <wps:txbx>
                        <w:txbxContent>
                          <w:p w14:paraId="5BF2071A" w14:textId="77777777" w:rsidR="00523C49" w:rsidRPr="008278EF" w:rsidRDefault="00523C49" w:rsidP="00523C49">
                            <w:pPr>
                              <w:pStyle w:val="NormalWeb"/>
                              <w:numPr>
                                <w:ilvl w:val="0"/>
                                <w:numId w:val="25"/>
                              </w:numPr>
                              <w:spacing w:before="0" w:beforeAutospacing="0" w:after="0" w:afterAutospacing="0"/>
                              <w:ind w:left="360"/>
                              <w:textAlignment w:val="baseline"/>
                              <w:rPr>
                                <w:rFonts w:ascii="Arial" w:eastAsia="+mn-ea" w:hAnsi="Arial" w:cs="+mn-cs"/>
                                <w:b/>
                                <w:bCs/>
                                <w:color w:val="000000"/>
                                <w:kern w:val="24"/>
                                <w:sz w:val="20"/>
                                <w:szCs w:val="20"/>
                              </w:rPr>
                            </w:pPr>
                            <w:r w:rsidRPr="008278EF">
                              <w:rPr>
                                <w:rFonts w:ascii="Arial" w:eastAsia="+mn-ea" w:hAnsi="Arial" w:cs="+mn-cs"/>
                                <w:b/>
                                <w:bCs/>
                                <w:i/>
                                <w:color w:val="000000"/>
                                <w:kern w:val="24"/>
                                <w:sz w:val="20"/>
                                <w:szCs w:val="20"/>
                              </w:rPr>
                              <w:t>Study Cost</w:t>
                            </w:r>
                            <w:r w:rsidRPr="008278EF">
                              <w:rPr>
                                <w:rFonts w:ascii="Arial" w:eastAsia="+mn-ea" w:hAnsi="Arial" w:cs="+mn-cs"/>
                                <w:b/>
                                <w:bCs/>
                                <w:i/>
                                <w:color w:val="000000"/>
                                <w:kern w:val="24"/>
                                <w:sz w:val="20"/>
                                <w:szCs w:val="20"/>
                              </w:rPr>
                              <w:br/>
                            </w:r>
                            <w:r w:rsidRPr="00002B5A">
                              <w:rPr>
                                <w:rFonts w:ascii="Arial" w:eastAsia="+mn-ea" w:hAnsi="Arial" w:cs="+mn-cs"/>
                                <w:color w:val="000000"/>
                                <w:kern w:val="24"/>
                                <w:sz w:val="20"/>
                                <w:szCs w:val="20"/>
                              </w:rPr>
                              <w:t>Generators will not be charged for general system assessment screens. These studies are typically for cumulative generation not meeting the Fast-Track eligibility and not exporting power out onto the ITS. Requirements are limited to fault current studies, ground grid analysis, and a reverse power protection study.</w:t>
                            </w:r>
                          </w:p>
                          <w:p w14:paraId="6F074F14" w14:textId="77777777" w:rsidR="00523C49" w:rsidRPr="00002B5A" w:rsidRDefault="00523C49" w:rsidP="008278EF">
                            <w:pPr>
                              <w:pStyle w:val="ListParagraph"/>
                              <w:numPr>
                                <w:ilvl w:val="0"/>
                                <w:numId w:val="13"/>
                              </w:numPr>
                              <w:spacing w:after="0" w:line="240" w:lineRule="auto"/>
                              <w:textAlignment w:val="baseline"/>
                              <w:rPr>
                                <w:rFonts w:eastAsia="Times New Roman"/>
                                <w:sz w:val="20"/>
                                <w:szCs w:val="20"/>
                              </w:rPr>
                            </w:pPr>
                            <w:r w:rsidRPr="00002B5A">
                              <w:rPr>
                                <w:rFonts w:ascii="Arial" w:eastAsia="+mn-ea" w:hAnsi="Arial" w:cs="+mn-cs"/>
                                <w:color w:val="000000"/>
                                <w:kern w:val="24"/>
                                <w:sz w:val="20"/>
                                <w:szCs w:val="20"/>
                              </w:rPr>
                              <w:t>Generators will be charged for two-way power flow studies requiring zone-distance relaying (Normal DER Study Process w/System Impact Study).</w:t>
                            </w:r>
                          </w:p>
                          <w:p w14:paraId="06719BEB" w14:textId="77777777" w:rsidR="00523C49" w:rsidRPr="00002B5A" w:rsidRDefault="00523C49" w:rsidP="008278EF">
                            <w:pPr>
                              <w:pStyle w:val="ListParagraph"/>
                              <w:numPr>
                                <w:ilvl w:val="0"/>
                                <w:numId w:val="13"/>
                              </w:numPr>
                              <w:spacing w:after="0" w:line="240" w:lineRule="auto"/>
                              <w:textAlignment w:val="baseline"/>
                              <w:rPr>
                                <w:rFonts w:eastAsia="Times New Roman"/>
                                <w:sz w:val="20"/>
                                <w:szCs w:val="20"/>
                              </w:rPr>
                            </w:pPr>
                            <w:r w:rsidRPr="00002B5A">
                              <w:rPr>
                                <w:rFonts w:ascii="Arial" w:eastAsia="+mn-ea" w:hAnsi="Arial" w:cs="+mn-cs"/>
                                <w:color w:val="000000"/>
                                <w:kern w:val="24"/>
                                <w:sz w:val="20"/>
                                <w:szCs w:val="20"/>
                              </w:rPr>
                              <w:t>Generators will be responsible for the cost of system upgrade</w:t>
                            </w:r>
                            <w:r>
                              <w:rPr>
                                <w:rFonts w:ascii="Arial" w:eastAsia="+mn-ea" w:hAnsi="Arial" w:cs="+mn-cs"/>
                                <w:color w:val="000000"/>
                                <w:kern w:val="24"/>
                                <w:sz w:val="20"/>
                                <w:szCs w:val="20"/>
                              </w:rPr>
                              <w:t>s identified in the study assess</w:t>
                            </w:r>
                            <w:r w:rsidRPr="00002B5A">
                              <w:rPr>
                                <w:rFonts w:ascii="Arial" w:eastAsia="+mn-ea" w:hAnsi="Arial" w:cs="+mn-cs"/>
                                <w:color w:val="000000"/>
                                <w:kern w:val="24"/>
                                <w:sz w:val="20"/>
                                <w:szCs w:val="20"/>
                              </w:rPr>
                              <w:t>ments.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204CFA3" id="TextBox 19" o:spid="_x0000_s1046" type="#_x0000_t202" style="position:absolute;margin-left:0;margin-top:609.7pt;width:503.95pt;height:89.2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" strokeweight=".25pt">
                <v:textbox>
                  <w:txbxContent>
                    <w:p w14:paraId="5BF2071A" w14:textId="77777777" w:rsidR="00523C49" w:rsidRPr="008278EF" w:rsidRDefault="00523C49" w:rsidP="00523C49">
                      <w:pPr>
                        <w:pStyle w:val="NormalWeb"/>
                        <w:numPr>
                          <w:ilvl w:val="0"/>
                          <w:numId w:val="25"/>
                        </w:numPr>
                        <w:spacing w:before="0" w:beforeAutospacing="0" w:after="0" w:afterAutospacing="0"/>
                        <w:ind w:left="360"/>
                        <w:textAlignment w:val="baseline"/>
                        <w:rPr>
                          <w:rFonts w:ascii="Arial" w:eastAsia="+mn-ea" w:hAnsi="Arial" w:cs="+mn-cs"/>
                          <w:b/>
                          <w:bCs/>
                          <w:color w:val="000000"/>
                          <w:kern w:val="24"/>
                          <w:sz w:val="20"/>
                          <w:szCs w:val="20"/>
                        </w:rPr>
                      </w:pPr>
                      <w:r w:rsidRPr="008278EF">
                        <w:rPr>
                          <w:rFonts w:ascii="Arial" w:eastAsia="+mn-ea" w:hAnsi="Arial" w:cs="+mn-cs"/>
                          <w:b/>
                          <w:bCs/>
                          <w:i/>
                          <w:color w:val="000000"/>
                          <w:kern w:val="24"/>
                          <w:sz w:val="20"/>
                          <w:szCs w:val="20"/>
                        </w:rPr>
                        <w:t>Study Cost</w:t>
                      </w:r>
                      <w:r w:rsidRPr="008278EF">
                        <w:rPr>
                          <w:rFonts w:ascii="Arial" w:eastAsia="+mn-ea" w:hAnsi="Arial" w:cs="+mn-cs"/>
                          <w:b/>
                          <w:bCs/>
                          <w:i/>
                          <w:color w:val="000000"/>
                          <w:kern w:val="24"/>
                          <w:sz w:val="20"/>
                          <w:szCs w:val="20"/>
                        </w:rPr>
                        <w:br/>
                      </w:r>
                      <w:r w:rsidRPr="00002B5A">
                        <w:rPr>
                          <w:rFonts w:ascii="Arial" w:eastAsia="+mn-ea" w:hAnsi="Arial" w:cs="+mn-cs"/>
                          <w:color w:val="000000"/>
                          <w:kern w:val="24"/>
                          <w:sz w:val="20"/>
                          <w:szCs w:val="20"/>
                        </w:rPr>
                        <w:t>Generators will not be charged for general system assessment screens. These studies are typically for cumulative generation not meeting the Fast-Track eligibility and not exporting power out onto the ITS. Requirements are limited to fault current studies, ground grid analysis, and a reverse power protection study.</w:t>
                      </w:r>
                    </w:p>
                    <w:p w14:paraId="6F074F14" w14:textId="77777777" w:rsidR="00523C49" w:rsidRPr="00002B5A" w:rsidRDefault="00523C49" w:rsidP="008278EF">
                      <w:pPr>
                        <w:pStyle w:val="ListParagraph"/>
                        <w:numPr>
                          <w:ilvl w:val="0"/>
                          <w:numId w:val="13"/>
                        </w:numPr>
                        <w:spacing w:after="0" w:line="240" w:lineRule="auto"/>
                        <w:textAlignment w:val="baseline"/>
                        <w:rPr>
                          <w:rFonts w:eastAsia="Times New Roman"/>
                          <w:sz w:val="20"/>
                          <w:szCs w:val="20"/>
                        </w:rPr>
                      </w:pPr>
                      <w:r w:rsidRPr="00002B5A">
                        <w:rPr>
                          <w:rFonts w:ascii="Arial" w:eastAsia="+mn-ea" w:hAnsi="Arial" w:cs="+mn-cs"/>
                          <w:color w:val="000000"/>
                          <w:kern w:val="24"/>
                          <w:sz w:val="20"/>
                          <w:szCs w:val="20"/>
                        </w:rPr>
                        <w:t>Generators will be charged for two-way power flow studies requiring zone-distance relaying (Normal DER Study Process w/System Impact Study).</w:t>
                      </w:r>
                    </w:p>
                    <w:p w14:paraId="06719BEB" w14:textId="77777777" w:rsidR="00523C49" w:rsidRPr="00002B5A" w:rsidRDefault="00523C49" w:rsidP="008278EF">
                      <w:pPr>
                        <w:pStyle w:val="ListParagraph"/>
                        <w:numPr>
                          <w:ilvl w:val="0"/>
                          <w:numId w:val="13"/>
                        </w:numPr>
                        <w:spacing w:after="0" w:line="240" w:lineRule="auto"/>
                        <w:textAlignment w:val="baseline"/>
                        <w:rPr>
                          <w:rFonts w:eastAsia="Times New Roman"/>
                          <w:sz w:val="20"/>
                          <w:szCs w:val="20"/>
                        </w:rPr>
                      </w:pPr>
                      <w:r w:rsidRPr="00002B5A">
                        <w:rPr>
                          <w:rFonts w:ascii="Arial" w:eastAsia="+mn-ea" w:hAnsi="Arial" w:cs="+mn-cs"/>
                          <w:color w:val="000000"/>
                          <w:kern w:val="24"/>
                          <w:sz w:val="20"/>
                          <w:szCs w:val="20"/>
                        </w:rPr>
                        <w:t>Generators will be responsible for the cost of system upgrade</w:t>
                      </w:r>
                      <w:r>
                        <w:rPr>
                          <w:rFonts w:ascii="Arial" w:eastAsia="+mn-ea" w:hAnsi="Arial" w:cs="+mn-cs"/>
                          <w:color w:val="000000"/>
                          <w:kern w:val="24"/>
                          <w:sz w:val="20"/>
                          <w:szCs w:val="20"/>
                        </w:rPr>
                        <w:t>s identified in the study assess</w:t>
                      </w:r>
                      <w:r w:rsidRPr="00002B5A">
                        <w:rPr>
                          <w:rFonts w:ascii="Arial" w:eastAsia="+mn-ea" w:hAnsi="Arial" w:cs="+mn-cs"/>
                          <w:color w:val="000000"/>
                          <w:kern w:val="24"/>
                          <w:sz w:val="20"/>
                          <w:szCs w:val="20"/>
                        </w:rPr>
                        <w:t>ments.</w:t>
                      </w:r>
                    </w:p>
                  </w:txbxContent>
                </v:textbox>
                <w10:wrap anchorx="page"/>
              </v:shape>
            </w:pict>
          </mc:Fallback>
        </mc:AlternateContent>
      </w:r>
      <w:r w:rsidRPr="00C8459B">
        <w:rPr>
          <w:noProof/>
        </w:rPr>
        <mc:AlternateContent>
          <mc:Choice Requires="wps">
            <w:drawing>
              <wp:anchor distT="0" distB="0" distL="114300" distR="114300" simplePos="0" relativeHeight="251697152" behindDoc="0" locked="0" layoutInCell="1" allowOverlap="1" wp14:anchorId="2FF76836" wp14:editId="4165BC9A">
                <wp:simplePos x="0" y="0"/>
                <wp:positionH relativeFrom="page">
                  <wp:align>center</wp:align>
                </wp:positionH>
                <wp:positionV relativeFrom="paragraph">
                  <wp:posOffset>1799425</wp:posOffset>
                </wp:positionV>
                <wp:extent cx="6410325" cy="3538331"/>
                <wp:effectExtent l="0" t="0" r="28575" b="24130"/>
                <wp:wrapNone/>
                <wp:docPr id="20" name="TextBox 19"/>
                <wp:cNvGraphicFramePr/>
                <a:graphic xmlns:a="http://schemas.openxmlformats.org/drawingml/2006/main">
                  <a:graphicData uri="http://schemas.microsoft.com/office/word/2010/wordprocessingShape">
                    <wps:wsp>
                      <wps:cNvSpPr txBox="1"/>
                      <wps:spPr>
                        <a:xfrm>
                          <a:off x="0" y="0"/>
                          <a:ext cx="6410325" cy="3538331"/>
                        </a:xfrm>
                        <a:prstGeom prst="rect">
                          <a:avLst/>
                        </a:prstGeom>
                        <a:solidFill>
                          <a:srgbClr val="FFFFFF"/>
                        </a:solidFill>
                        <a:ln w="3175">
                          <a:solidFill>
                            <a:srgbClr val="000000"/>
                          </a:solidFill>
                        </a:ln>
                      </wps:spPr>
                      <wps:txbx>
                        <w:txbxContent>
                          <w:p w14:paraId="2C9F83BF" w14:textId="77777777" w:rsidR="00523C49" w:rsidRPr="00C8459B" w:rsidRDefault="00523C49" w:rsidP="00523C49">
                            <w:pPr>
                              <w:pStyle w:val="NormalWeb"/>
                              <w:numPr>
                                <w:ilvl w:val="0"/>
                                <w:numId w:val="23"/>
                              </w:numPr>
                              <w:spacing w:before="0" w:beforeAutospacing="0" w:after="0" w:afterAutospacing="0"/>
                              <w:ind w:left="360"/>
                              <w:textAlignment w:val="baseline"/>
                              <w:rPr>
                                <w:sz w:val="20"/>
                                <w:szCs w:val="20"/>
                              </w:rPr>
                            </w:pPr>
                            <w:r w:rsidRPr="00C8459B">
                              <w:rPr>
                                <w:rFonts w:ascii="Arial" w:eastAsia="+mn-ea" w:hAnsi="Arial" w:cs="+mn-cs"/>
                                <w:b/>
                                <w:bCs/>
                                <w:i/>
                                <w:iCs/>
                                <w:color w:val="000000"/>
                                <w:kern w:val="24"/>
                                <w:sz w:val="20"/>
                                <w:szCs w:val="20"/>
                              </w:rPr>
                              <w:t>One-way or Two-way Power Flow?</w:t>
                            </w:r>
                            <w:r>
                              <w:rPr>
                                <w:rFonts w:ascii="Arial" w:eastAsia="+mn-ea" w:hAnsi="Arial" w:cs="+mn-cs"/>
                                <w:b/>
                                <w:bCs/>
                                <w:i/>
                                <w:iCs/>
                                <w:color w:val="000000"/>
                                <w:kern w:val="24"/>
                                <w:sz w:val="20"/>
                                <w:szCs w:val="20"/>
                              </w:rPr>
                              <w:t xml:space="preserve">  </w:t>
                            </w:r>
                            <w:r w:rsidRPr="00C8459B">
                              <w:rPr>
                                <w:rFonts w:ascii="Arial" w:eastAsia="+mn-ea" w:hAnsi="Arial" w:cs="+mn-cs"/>
                                <w:b/>
                                <w:bCs/>
                                <w:color w:val="000000"/>
                                <w:kern w:val="24"/>
                                <w:sz w:val="20"/>
                                <w:szCs w:val="20"/>
                              </w:rPr>
                              <w:t>Protection Evaluation</w:t>
                            </w:r>
                          </w:p>
                          <w:p w14:paraId="7E8DFEB0" w14:textId="77777777" w:rsidR="00523C49" w:rsidRPr="00C8459B" w:rsidRDefault="00523C49" w:rsidP="00C8459B">
                            <w:pPr>
                              <w:pStyle w:val="NormalWeb"/>
                              <w:spacing w:before="96" w:beforeAutospacing="0" w:after="0" w:afterAutospacing="0"/>
                              <w:ind w:left="360"/>
                              <w:textAlignment w:val="baseline"/>
                              <w:rPr>
                                <w:sz w:val="20"/>
                                <w:szCs w:val="20"/>
                              </w:rPr>
                            </w:pPr>
                            <w:r w:rsidRPr="00C8459B">
                              <w:rPr>
                                <w:rFonts w:ascii="Arial" w:eastAsia="+mn-ea" w:hAnsi="Arial" w:cs="+mn-cs"/>
                                <w:color w:val="000000"/>
                                <w:kern w:val="24"/>
                                <w:sz w:val="20"/>
                                <w:szCs w:val="20"/>
                              </w:rPr>
                              <w:t>Cumulative inverter-based machine which meets Fast-Track eligibility but fails a Member Screen and two-way power flow is not desired, then a reverse power relay may be needed:</w:t>
                            </w:r>
                          </w:p>
                          <w:p w14:paraId="2870B102" w14:textId="77777777" w:rsidR="00523C49" w:rsidRPr="00C8459B" w:rsidRDefault="00523C49" w:rsidP="00002B5A">
                            <w:pPr>
                              <w:pStyle w:val="ListParagraph"/>
                              <w:numPr>
                                <w:ilvl w:val="0"/>
                                <w:numId w:val="8"/>
                              </w:numPr>
                              <w:spacing w:before="60" w:after="0" w:line="240" w:lineRule="auto"/>
                              <w:textAlignment w:val="baseline"/>
                              <w:rPr>
                                <w:rFonts w:eastAsia="Times New Roman"/>
                                <w:sz w:val="20"/>
                                <w:szCs w:val="20"/>
                              </w:rPr>
                            </w:pPr>
                            <w:r w:rsidRPr="00C8459B">
                              <w:rPr>
                                <w:rFonts w:ascii="Arial" w:eastAsia="+mn-ea" w:hAnsi="Arial" w:cs="+mn-cs"/>
                                <w:color w:val="000000"/>
                                <w:kern w:val="24"/>
                                <w:sz w:val="20"/>
                                <w:szCs w:val="20"/>
                              </w:rPr>
                              <w:t>If the aggregate generation capacity is &lt;100% of the minimum load for all line sections, meets the previous substation ground grid evaluation screen and the voltage/power quality screen below, then there are no further requirements.</w:t>
                            </w:r>
                          </w:p>
                          <w:p w14:paraId="06435200" w14:textId="77777777" w:rsidR="00523C49" w:rsidRPr="00C8459B" w:rsidRDefault="00523C49" w:rsidP="00002B5A">
                            <w:pPr>
                              <w:pStyle w:val="ListParagraph"/>
                              <w:numPr>
                                <w:ilvl w:val="1"/>
                                <w:numId w:val="8"/>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Voltage/Power Quality screen is done in aggregate with existing generation on line section: (1) voltage regulation is maintained in compliance with relevant requirements; (2) voltage fluctuation is within acceptable IEEE 1453-2015; and (3) the harmonic levels of IEEE 519-2014.</w:t>
                            </w:r>
                          </w:p>
                          <w:p w14:paraId="5FAD8D49" w14:textId="77777777" w:rsidR="00523C49" w:rsidRPr="00C8459B" w:rsidRDefault="00523C49" w:rsidP="00002B5A">
                            <w:pPr>
                              <w:pStyle w:val="ListParagraph"/>
                              <w:numPr>
                                <w:ilvl w:val="0"/>
                                <w:numId w:val="8"/>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 xml:space="preserve">If &gt;100% then a Reverse Power Relay (RPR) is added for </w:t>
                            </w:r>
                            <w:r w:rsidRPr="00C8459B">
                              <w:rPr>
                                <w:rFonts w:ascii="Arial" w:eastAsia="MS PGothic" w:hAnsi="Arial" w:cs="+mn-cs"/>
                                <w:color w:val="000000"/>
                                <w:kern w:val="24"/>
                                <w:sz w:val="20"/>
                                <w:szCs w:val="20"/>
                              </w:rPr>
                              <w:t>fault detecting protection to trip distributed generation for transmission line faults. The reverse power relay is sensitive enough to operate on the excitation current (transformer core loss) taken by the transformer when the transmission source is removed.</w:t>
                            </w:r>
                          </w:p>
                          <w:p w14:paraId="201207B5" w14:textId="77777777" w:rsidR="00523C49" w:rsidRPr="00C8459B" w:rsidRDefault="00523C49" w:rsidP="00C8459B">
                            <w:pPr>
                              <w:pStyle w:val="NormalWeb"/>
                              <w:spacing w:before="96" w:beforeAutospacing="0" w:after="0" w:afterAutospacing="0"/>
                              <w:ind w:left="360"/>
                              <w:textAlignment w:val="baseline"/>
                              <w:rPr>
                                <w:rFonts w:ascii="Arial" w:hAnsi="Arial" w:cs="Arial"/>
                                <w:sz w:val="20"/>
                                <w:szCs w:val="20"/>
                              </w:rPr>
                            </w:pPr>
                            <w:r w:rsidRPr="00C8459B">
                              <w:rPr>
                                <w:rFonts w:ascii="Arial" w:hAnsi="Arial" w:cs="Arial"/>
                                <w:sz w:val="20"/>
                                <w:szCs w:val="20"/>
                              </w:rPr>
                              <w:t>Cumulative inverter-based machine which does not meet Fast-Track eligibility and/or Member Screens and two-way power flow is desired, then the Normal DER Study Process may be required and zone-distance relaying is needed:</w:t>
                            </w:r>
                          </w:p>
                          <w:p w14:paraId="6EBE6A97" w14:textId="77777777" w:rsidR="00523C49" w:rsidRPr="00002B5A" w:rsidRDefault="00523C49" w:rsidP="00002B5A">
                            <w:pPr>
                              <w:pStyle w:val="NormalWeb"/>
                              <w:numPr>
                                <w:ilvl w:val="0"/>
                                <w:numId w:val="10"/>
                              </w:numPr>
                              <w:spacing w:before="60" w:beforeAutospacing="0" w:after="0" w:afterAutospacing="0"/>
                              <w:ind w:left="1080"/>
                              <w:textAlignment w:val="baseline"/>
                              <w:rPr>
                                <w:rFonts w:ascii="Arial" w:hAnsi="Arial" w:cs="Arial"/>
                                <w:sz w:val="20"/>
                                <w:szCs w:val="20"/>
                              </w:rPr>
                            </w:pPr>
                            <w:r w:rsidRPr="00C8459B">
                              <w:rPr>
                                <w:rFonts w:ascii="Arial" w:hAnsi="Arial" w:cs="Arial"/>
                                <w:sz w:val="20"/>
                                <w:szCs w:val="20"/>
                              </w:rPr>
                              <w:t>Zone-distance relaying – waits for the utility source breaker to open and trips generation with islanding protection at the point of interconnection. Includes distribution breaker and associated switches, 3 high-side CCVTs, and SEL 311c protective relay with the possibility of transfer trip carrier relaying at each transmission station and a transfer trip receiver panel at the distribution station for anti-islanding protection.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FF76836" id="_x0000_s1047" type="#_x0000_t202" style="position:absolute;margin-left:0;margin-top:141.7pt;width:504.75pt;height:278.6pt;z-index:251697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" strokeweight=".25pt">
                <v:textbox>
                  <w:txbxContent>
                    <w:p w14:paraId="2C9F83BF" w14:textId="77777777" w:rsidR="00523C49" w:rsidRPr="00C8459B" w:rsidRDefault="00523C49" w:rsidP="00523C49">
                      <w:pPr>
                        <w:pStyle w:val="NormalWeb"/>
                        <w:numPr>
                          <w:ilvl w:val="0"/>
                          <w:numId w:val="23"/>
                        </w:numPr>
                        <w:spacing w:before="0" w:beforeAutospacing="0" w:after="0" w:afterAutospacing="0"/>
                        <w:ind w:left="360"/>
                        <w:textAlignment w:val="baseline"/>
                        <w:rPr>
                          <w:sz w:val="20"/>
                          <w:szCs w:val="20"/>
                        </w:rPr>
                      </w:pPr>
                      <w:r w:rsidRPr="00C8459B">
                        <w:rPr>
                          <w:rFonts w:ascii="Arial" w:eastAsia="+mn-ea" w:hAnsi="Arial" w:cs="+mn-cs"/>
                          <w:b/>
                          <w:bCs/>
                          <w:i/>
                          <w:iCs/>
                          <w:color w:val="000000"/>
                          <w:kern w:val="24"/>
                          <w:sz w:val="20"/>
                          <w:szCs w:val="20"/>
                        </w:rPr>
                        <w:t>One-way or Two-way Power Flow?</w:t>
                      </w:r>
                      <w:r>
                        <w:rPr>
                          <w:rFonts w:ascii="Arial" w:eastAsia="+mn-ea" w:hAnsi="Arial" w:cs="+mn-cs"/>
                          <w:b/>
                          <w:bCs/>
                          <w:i/>
                          <w:iCs/>
                          <w:color w:val="000000"/>
                          <w:kern w:val="24"/>
                          <w:sz w:val="20"/>
                          <w:szCs w:val="20"/>
                        </w:rPr>
                        <w:t xml:space="preserve">  </w:t>
                      </w:r>
                      <w:r w:rsidRPr="00C8459B">
                        <w:rPr>
                          <w:rFonts w:ascii="Arial" w:eastAsia="+mn-ea" w:hAnsi="Arial" w:cs="+mn-cs"/>
                          <w:b/>
                          <w:bCs/>
                          <w:color w:val="000000"/>
                          <w:kern w:val="24"/>
                          <w:sz w:val="20"/>
                          <w:szCs w:val="20"/>
                        </w:rPr>
                        <w:t>Protection Evaluation</w:t>
                      </w:r>
                    </w:p>
                    <w:p w14:paraId="7E8DFEB0" w14:textId="77777777" w:rsidR="00523C49" w:rsidRPr="00C8459B" w:rsidRDefault="00523C49" w:rsidP="00C8459B">
                      <w:pPr>
                        <w:pStyle w:val="NormalWeb"/>
                        <w:spacing w:before="96" w:beforeAutospacing="0" w:after="0" w:afterAutospacing="0"/>
                        <w:ind w:left="360"/>
                        <w:textAlignment w:val="baseline"/>
                        <w:rPr>
                          <w:sz w:val="20"/>
                          <w:szCs w:val="20"/>
                        </w:rPr>
                      </w:pPr>
                      <w:r w:rsidRPr="00C8459B">
                        <w:rPr>
                          <w:rFonts w:ascii="Arial" w:eastAsia="+mn-ea" w:hAnsi="Arial" w:cs="+mn-cs"/>
                          <w:color w:val="000000"/>
                          <w:kern w:val="24"/>
                          <w:sz w:val="20"/>
                          <w:szCs w:val="20"/>
                        </w:rPr>
                        <w:t>Cumulative inverter-based machine which meets Fast-Track eligibility but fails a Member Screen and two-way power flow is not desired, then a reverse power relay may be needed:</w:t>
                      </w:r>
                    </w:p>
                    <w:p w14:paraId="2870B102" w14:textId="77777777" w:rsidR="00523C49" w:rsidRPr="00C8459B" w:rsidRDefault="00523C49" w:rsidP="00002B5A">
                      <w:pPr>
                        <w:pStyle w:val="ListParagraph"/>
                        <w:numPr>
                          <w:ilvl w:val="0"/>
                          <w:numId w:val="8"/>
                        </w:numPr>
                        <w:spacing w:before="60" w:after="0" w:line="240" w:lineRule="auto"/>
                        <w:textAlignment w:val="baseline"/>
                        <w:rPr>
                          <w:rFonts w:eastAsia="Times New Roman"/>
                          <w:sz w:val="20"/>
                          <w:szCs w:val="20"/>
                        </w:rPr>
                      </w:pPr>
                      <w:r w:rsidRPr="00C8459B">
                        <w:rPr>
                          <w:rFonts w:ascii="Arial" w:eastAsia="+mn-ea" w:hAnsi="Arial" w:cs="+mn-cs"/>
                          <w:color w:val="000000"/>
                          <w:kern w:val="24"/>
                          <w:sz w:val="20"/>
                          <w:szCs w:val="20"/>
                        </w:rPr>
                        <w:t>If the aggregate generation capacity is &lt;100% of the minimum load for all line sections, meets the previous substation ground grid evaluation screen and the voltage/power quality screen below, then there are no further requirements.</w:t>
                      </w:r>
                    </w:p>
                    <w:p w14:paraId="06435200" w14:textId="77777777" w:rsidR="00523C49" w:rsidRPr="00C8459B" w:rsidRDefault="00523C49" w:rsidP="00002B5A">
                      <w:pPr>
                        <w:pStyle w:val="ListParagraph"/>
                        <w:numPr>
                          <w:ilvl w:val="1"/>
                          <w:numId w:val="8"/>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Voltage/Power Quality screen is done in aggregate with existing generation on line section: (1) voltage regulation is maintained in compliance with relevant requirements; (2) voltage fluctuation is within acceptable IEEE 1453-2015; and (3) the harmonic levels of IEEE 519-2014.</w:t>
                      </w:r>
                    </w:p>
                    <w:p w14:paraId="5FAD8D49" w14:textId="77777777" w:rsidR="00523C49" w:rsidRPr="00C8459B" w:rsidRDefault="00523C49" w:rsidP="00002B5A">
                      <w:pPr>
                        <w:pStyle w:val="ListParagraph"/>
                        <w:numPr>
                          <w:ilvl w:val="0"/>
                          <w:numId w:val="8"/>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 xml:space="preserve">If &gt;100% then a Reverse Power Relay (RPR) is added for </w:t>
                      </w:r>
                      <w:r w:rsidRPr="00C8459B">
                        <w:rPr>
                          <w:rFonts w:ascii="Arial" w:eastAsia="MS PGothic" w:hAnsi="Arial" w:cs="+mn-cs"/>
                          <w:color w:val="000000"/>
                          <w:kern w:val="24"/>
                          <w:sz w:val="20"/>
                          <w:szCs w:val="20"/>
                        </w:rPr>
                        <w:t>fault detecting protection to trip distributed generation for transmission line faults. The reverse power relay is sensitive enough to operate on the excitation current (transformer core loss) taken by the transformer when the transmission source is removed.</w:t>
                      </w:r>
                    </w:p>
                    <w:p w14:paraId="201207B5" w14:textId="77777777" w:rsidR="00523C49" w:rsidRPr="00C8459B" w:rsidRDefault="00523C49" w:rsidP="00C8459B">
                      <w:pPr>
                        <w:pStyle w:val="NormalWeb"/>
                        <w:spacing w:before="96" w:beforeAutospacing="0" w:after="0" w:afterAutospacing="0"/>
                        <w:ind w:left="360"/>
                        <w:textAlignment w:val="baseline"/>
                        <w:rPr>
                          <w:rFonts w:ascii="Arial" w:hAnsi="Arial" w:cs="Arial"/>
                          <w:sz w:val="20"/>
                          <w:szCs w:val="20"/>
                        </w:rPr>
                      </w:pPr>
                      <w:r w:rsidRPr="00C8459B">
                        <w:rPr>
                          <w:rFonts w:ascii="Arial" w:hAnsi="Arial" w:cs="Arial"/>
                          <w:sz w:val="20"/>
                          <w:szCs w:val="20"/>
                        </w:rPr>
                        <w:t>Cumulative inverter-based machine which does not meet Fast-Track eligibility and/or Member Screens and two-way power flow is desired, then the Normal DER Study Process may be required and zone-distance relaying is needed:</w:t>
                      </w:r>
                    </w:p>
                    <w:p w14:paraId="6EBE6A97" w14:textId="77777777" w:rsidR="00523C49" w:rsidRPr="00002B5A" w:rsidRDefault="00523C49" w:rsidP="00002B5A">
                      <w:pPr>
                        <w:pStyle w:val="NormalWeb"/>
                        <w:numPr>
                          <w:ilvl w:val="0"/>
                          <w:numId w:val="10"/>
                        </w:numPr>
                        <w:spacing w:before="60" w:beforeAutospacing="0" w:after="0" w:afterAutospacing="0"/>
                        <w:ind w:left="1080"/>
                        <w:textAlignment w:val="baseline"/>
                        <w:rPr>
                          <w:rFonts w:ascii="Arial" w:hAnsi="Arial" w:cs="Arial"/>
                          <w:sz w:val="20"/>
                          <w:szCs w:val="20"/>
                        </w:rPr>
                      </w:pPr>
                      <w:r w:rsidRPr="00C8459B">
                        <w:rPr>
                          <w:rFonts w:ascii="Arial" w:hAnsi="Arial" w:cs="Arial"/>
                          <w:sz w:val="20"/>
                          <w:szCs w:val="20"/>
                        </w:rPr>
                        <w:t>Zone-distance relaying – waits for the utility source breaker to open and trips generation with islanding protection at the point of interconnection. Includes distribution breaker and associated switches, 3 high-side CCVTs, and SEL 311c protective relay with the possibility of transfer trip carrier relaying at each transmission station and a transfer trip receiver panel at the distribution station for anti-islanding protection.</w:t>
                      </w:r>
                    </w:p>
                  </w:txbxContent>
                </v:textbox>
                <w10:wrap anchorx="page"/>
              </v:shape>
            </w:pict>
          </mc:Fallback>
        </mc:AlternateContent>
      </w:r>
      <w:r w:rsidRPr="005619D2">
        <w:rPr>
          <w:noProof/>
        </w:rPr>
        <mc:AlternateContent>
          <mc:Choice Requires="wps">
            <w:drawing>
              <wp:anchor distT="0" distB="0" distL="114300" distR="114300" simplePos="0" relativeHeight="251693056" behindDoc="0" locked="0" layoutInCell="1" allowOverlap="1" wp14:anchorId="770149BE" wp14:editId="0776EA26">
                <wp:simplePos x="0" y="0"/>
                <wp:positionH relativeFrom="page">
                  <wp:align>center</wp:align>
                </wp:positionH>
                <wp:positionV relativeFrom="paragraph">
                  <wp:posOffset>517525</wp:posOffset>
                </wp:positionV>
                <wp:extent cx="6410325" cy="1202635"/>
                <wp:effectExtent l="0" t="0" r="28575" b="17145"/>
                <wp:wrapNone/>
                <wp:docPr id="614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02635"/>
                        </a:xfrm>
                        <a:prstGeom prst="rect">
                          <a:avLst/>
                        </a:prstGeom>
                        <a:solidFill>
                          <a:srgbClr val="FFFFFF"/>
                        </a:solidFill>
                        <a:ln w="3175">
                          <a:solidFill>
                            <a:schemeClr val="tx1"/>
                          </a:solidFill>
                          <a:miter lim="800000"/>
                          <a:headEnd/>
                          <a:tailEnd/>
                        </a:ln>
                      </wps:spPr>
                      <wps:txbx>
                        <w:txbxContent>
                          <w:p w14:paraId="5D45583B" w14:textId="77777777" w:rsidR="00523C49" w:rsidRPr="00C8459B" w:rsidRDefault="00523C49" w:rsidP="008278EF">
                            <w:pPr>
                              <w:pStyle w:val="NormalWeb"/>
                              <w:numPr>
                                <w:ilvl w:val="0"/>
                                <w:numId w:val="22"/>
                              </w:numPr>
                              <w:spacing w:before="0" w:beforeAutospacing="0" w:after="0" w:afterAutospacing="0"/>
                              <w:ind w:left="360"/>
                              <w:textAlignment w:val="baseline"/>
                              <w:rPr>
                                <w:sz w:val="20"/>
                                <w:szCs w:val="20"/>
                              </w:rPr>
                            </w:pPr>
                            <w:r w:rsidRPr="00C8459B">
                              <w:rPr>
                                <w:rFonts w:ascii="Arial" w:eastAsia="+mn-ea" w:hAnsi="Arial" w:cs="+mn-cs"/>
                                <w:b/>
                                <w:bCs/>
                                <w:i/>
                                <w:iCs/>
                                <w:color w:val="000000"/>
                                <w:kern w:val="24"/>
                                <w:sz w:val="20"/>
                                <w:szCs w:val="20"/>
                              </w:rPr>
                              <w:t>Substation Ground Grid Evaluation?</w:t>
                            </w:r>
                            <w:r>
                              <w:rPr>
                                <w:sz w:val="20"/>
                                <w:szCs w:val="20"/>
                              </w:rPr>
                              <w:t xml:space="preserve">   </w:t>
                            </w:r>
                            <w:r w:rsidRPr="00C8459B">
                              <w:rPr>
                                <w:rFonts w:ascii="Arial" w:eastAsia="+mn-ea" w:hAnsi="Arial" w:cs="+mn-cs"/>
                                <w:b/>
                                <w:bCs/>
                                <w:color w:val="000000"/>
                                <w:kern w:val="24"/>
                                <w:sz w:val="20"/>
                                <w:szCs w:val="20"/>
                              </w:rPr>
                              <w:t>Safety Evaluation</w:t>
                            </w:r>
                          </w:p>
                          <w:p w14:paraId="4856BC14" w14:textId="77777777" w:rsidR="00523C49" w:rsidRPr="00C8459B" w:rsidRDefault="00523C49" w:rsidP="005619D2">
                            <w:pPr>
                              <w:pStyle w:val="NormalWeb"/>
                              <w:spacing w:before="95" w:beforeAutospacing="0" w:after="0" w:afterAutospacing="0"/>
                              <w:ind w:left="432"/>
                              <w:textAlignment w:val="baseline"/>
                              <w:rPr>
                                <w:sz w:val="20"/>
                                <w:szCs w:val="20"/>
                              </w:rPr>
                            </w:pPr>
                            <w:r w:rsidRPr="00C8459B">
                              <w:rPr>
                                <w:rFonts w:ascii="Arial" w:eastAsia="+mn-ea" w:hAnsi="Arial" w:cs="+mn-cs"/>
                                <w:color w:val="000000"/>
                                <w:kern w:val="24"/>
                                <w:sz w:val="20"/>
                                <w:szCs w:val="20"/>
                              </w:rPr>
                              <w:t>Transmission Cooperative will perform a short circuit study review for the following:</w:t>
                            </w:r>
                          </w:p>
                          <w:p w14:paraId="427A33A4"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fault current increase is &lt;10%, there are no further study requirements.</w:t>
                            </w:r>
                          </w:p>
                          <w:p w14:paraId="651BF564"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fault current increase is &gt;10%, a substation ground grid analysis is required.</w:t>
                            </w:r>
                          </w:p>
                          <w:p w14:paraId="7CA1DCDC"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the ground grid test passes, then there are no further study requirements.</w:t>
                            </w:r>
                          </w:p>
                          <w:p w14:paraId="68A2D476"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the ground grid test fails, then a ground grid upgrade is required (will require a project).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70149BE" id="_x0000_s1048" type="#_x0000_t202" style="position:absolute;margin-left:0;margin-top:40.75pt;width:504.75pt;height:94.7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" strokecolor="black [3213]" strokeweight=".25pt">
                <v:textbox>
                  <w:txbxContent>
                    <w:p w14:paraId="5D45583B" w14:textId="77777777" w:rsidR="00523C49" w:rsidRPr="00C8459B" w:rsidRDefault="00523C49" w:rsidP="008278EF">
                      <w:pPr>
                        <w:pStyle w:val="NormalWeb"/>
                        <w:numPr>
                          <w:ilvl w:val="0"/>
                          <w:numId w:val="22"/>
                        </w:numPr>
                        <w:spacing w:before="0" w:beforeAutospacing="0" w:after="0" w:afterAutospacing="0"/>
                        <w:ind w:left="360"/>
                        <w:textAlignment w:val="baseline"/>
                        <w:rPr>
                          <w:sz w:val="20"/>
                          <w:szCs w:val="20"/>
                        </w:rPr>
                      </w:pPr>
                      <w:r w:rsidRPr="00C8459B">
                        <w:rPr>
                          <w:rFonts w:ascii="Arial" w:eastAsia="+mn-ea" w:hAnsi="Arial" w:cs="+mn-cs"/>
                          <w:b/>
                          <w:bCs/>
                          <w:i/>
                          <w:iCs/>
                          <w:color w:val="000000"/>
                          <w:kern w:val="24"/>
                          <w:sz w:val="20"/>
                          <w:szCs w:val="20"/>
                        </w:rPr>
                        <w:t>Substation Ground Grid Evaluation?</w:t>
                      </w:r>
                      <w:r>
                        <w:rPr>
                          <w:sz w:val="20"/>
                          <w:szCs w:val="20"/>
                        </w:rPr>
                        <w:t xml:space="preserve">   </w:t>
                      </w:r>
                      <w:r w:rsidRPr="00C8459B">
                        <w:rPr>
                          <w:rFonts w:ascii="Arial" w:eastAsia="+mn-ea" w:hAnsi="Arial" w:cs="+mn-cs"/>
                          <w:b/>
                          <w:bCs/>
                          <w:color w:val="000000"/>
                          <w:kern w:val="24"/>
                          <w:sz w:val="20"/>
                          <w:szCs w:val="20"/>
                        </w:rPr>
                        <w:t>Safety Evaluation</w:t>
                      </w:r>
                    </w:p>
                    <w:p w14:paraId="4856BC14" w14:textId="77777777" w:rsidR="00523C49" w:rsidRPr="00C8459B" w:rsidRDefault="00523C49" w:rsidP="005619D2">
                      <w:pPr>
                        <w:pStyle w:val="NormalWeb"/>
                        <w:spacing w:before="95" w:beforeAutospacing="0" w:after="0" w:afterAutospacing="0"/>
                        <w:ind w:left="432"/>
                        <w:textAlignment w:val="baseline"/>
                        <w:rPr>
                          <w:sz w:val="20"/>
                          <w:szCs w:val="20"/>
                        </w:rPr>
                      </w:pPr>
                      <w:r w:rsidRPr="00C8459B">
                        <w:rPr>
                          <w:rFonts w:ascii="Arial" w:eastAsia="+mn-ea" w:hAnsi="Arial" w:cs="+mn-cs"/>
                          <w:color w:val="000000"/>
                          <w:kern w:val="24"/>
                          <w:sz w:val="20"/>
                          <w:szCs w:val="20"/>
                        </w:rPr>
                        <w:t>Transmission Cooperative will perform a short circuit study review for the following:</w:t>
                      </w:r>
                    </w:p>
                    <w:p w14:paraId="427A33A4"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fault current increase is &lt;10%, there are no further study requirements.</w:t>
                      </w:r>
                    </w:p>
                    <w:p w14:paraId="651BF564"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fault current increase is &gt;10%, a substation ground grid analysis is required.</w:t>
                      </w:r>
                    </w:p>
                    <w:p w14:paraId="7CA1DCDC"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the ground grid test passes, then there are no further study requirements.</w:t>
                      </w:r>
                    </w:p>
                    <w:p w14:paraId="68A2D476" w14:textId="77777777" w:rsidR="00523C49" w:rsidRPr="00C8459B" w:rsidRDefault="00523C49" w:rsidP="00002B5A">
                      <w:pPr>
                        <w:pStyle w:val="ListParagraph"/>
                        <w:numPr>
                          <w:ilvl w:val="0"/>
                          <w:numId w:val="11"/>
                        </w:numPr>
                        <w:spacing w:after="0" w:line="240" w:lineRule="auto"/>
                        <w:textAlignment w:val="baseline"/>
                        <w:rPr>
                          <w:rFonts w:eastAsia="Times New Roman"/>
                          <w:sz w:val="20"/>
                          <w:szCs w:val="20"/>
                        </w:rPr>
                      </w:pPr>
                      <w:r w:rsidRPr="00C8459B">
                        <w:rPr>
                          <w:rFonts w:ascii="Arial" w:eastAsia="+mn-ea" w:hAnsi="Arial" w:cs="+mn-cs"/>
                          <w:color w:val="000000"/>
                          <w:kern w:val="24"/>
                          <w:sz w:val="20"/>
                          <w:szCs w:val="20"/>
                        </w:rPr>
                        <w:t>If the ground grid test fails, then a ground grid upgrade is required (will require a project).</w:t>
                      </w:r>
                    </w:p>
                  </w:txbxContent>
                </v:textbox>
                <w10:wrap anchorx="page"/>
              </v:shape>
            </w:pict>
          </mc:Fallback>
        </mc:AlternateContent>
      </w:r>
      <w:r w:rsidR="00BA4F8E" w:rsidRPr="00BA4F8E">
        <w:rPr>
          <w:noProof/>
        </w:rPr>
        <mc:AlternateContent>
          <mc:Choice Requires="wps">
            <w:drawing>
              <wp:anchor distT="0" distB="0" distL="114300" distR="114300" simplePos="0" relativeHeight="251708416" behindDoc="0" locked="0" layoutInCell="1" allowOverlap="1" wp14:anchorId="78016B79" wp14:editId="6984FF95">
                <wp:simplePos x="0" y="0"/>
                <wp:positionH relativeFrom="column">
                  <wp:posOffset>7955280</wp:posOffset>
                </wp:positionH>
                <wp:positionV relativeFrom="paragraph">
                  <wp:posOffset>321310</wp:posOffset>
                </wp:positionV>
                <wp:extent cx="0" cy="457207"/>
                <wp:effectExtent l="95250" t="0" r="57150" b="57150"/>
                <wp:wrapNone/>
                <wp:docPr id="1229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7"/>
                        </a:xfrm>
                        <a:prstGeom prst="straightConnector1">
                          <a:avLst/>
                        </a:prstGeom>
                        <a:noFill/>
                        <a:ln w="19050"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6869B699" id="Straight Arrow Connector 28" o:spid="_x0000_s1026" type="#_x0000_t32" style="position:absolute;margin-left:626.4pt;margin-top:25.3pt;width:0;height:3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" strokeweight="1.5pt">
                <v:stroke endarrow="open"/>
                <v:shadow color="#e7e6e6 [3214]"/>
              </v:shape>
            </w:pict>
          </mc:Fallback>
        </mc:AlternateContent>
      </w:r>
      <w:r w:rsidR="00002B5A" w:rsidRPr="00002B5A">
        <w:rPr>
          <w:noProof/>
        </w:rPr>
        <mc:AlternateContent>
          <mc:Choice Requires="wps">
            <w:drawing>
              <wp:anchor distT="0" distB="0" distL="114300" distR="114300" simplePos="0" relativeHeight="251700224" behindDoc="0" locked="0" layoutInCell="1" allowOverlap="1" wp14:anchorId="2E4DF66F" wp14:editId="7FF3CB19">
                <wp:simplePos x="0" y="0"/>
                <wp:positionH relativeFrom="column">
                  <wp:posOffset>8342630</wp:posOffset>
                </wp:positionH>
                <wp:positionV relativeFrom="paragraph">
                  <wp:posOffset>337820</wp:posOffset>
                </wp:positionV>
                <wp:extent cx="1588" cy="750888"/>
                <wp:effectExtent l="95250" t="0" r="74930" b="49530"/>
                <wp:wrapNone/>
                <wp:docPr id="921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8" cy="750888"/>
                        </a:xfrm>
                        <a:prstGeom prst="straightConnector1">
                          <a:avLst/>
                        </a:prstGeom>
                        <a:noFill/>
                        <a:ln w="19050" algn="ctr">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66C7B3D8" id="Straight Arrow Connector 28" o:spid="_x0000_s1026" type="#_x0000_t32" style="position:absolute;margin-left:656.9pt;margin-top:26.6pt;width:.15pt;height:59.1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" strokecolor="red" strokeweight="1.5pt">
                <v:stroke endarrow="open"/>
                <v:shadow color="#e7e6e6 [3214]"/>
              </v:shape>
            </w:pict>
          </mc:Fallback>
        </mc:AlternateContent>
      </w:r>
      <w:r w:rsidR="005619D2" w:rsidRPr="005619D2">
        <w:rPr>
          <w:noProof/>
        </w:rPr>
        <mc:AlternateContent>
          <mc:Choice Requires="wps">
            <w:drawing>
              <wp:anchor distT="0" distB="0" distL="114300" distR="114300" simplePos="0" relativeHeight="251691008" behindDoc="0" locked="0" layoutInCell="1" allowOverlap="1" wp14:anchorId="46C388ED" wp14:editId="5668B5E7">
                <wp:simplePos x="0" y="0"/>
                <wp:positionH relativeFrom="page">
                  <wp:align>center</wp:align>
                </wp:positionH>
                <wp:positionV relativeFrom="paragraph">
                  <wp:posOffset>11209</wp:posOffset>
                </wp:positionV>
                <wp:extent cx="6356350" cy="366712"/>
                <wp:effectExtent l="0" t="0" r="25400" b="14605"/>
                <wp:wrapNone/>
                <wp:docPr id="61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366712"/>
                        </a:xfrm>
                        <a:prstGeom prst="rect">
                          <a:avLst/>
                        </a:prstGeom>
                        <a:solidFill>
                          <a:srgbClr val="BBE0E3"/>
                        </a:solidFill>
                        <a:ln w="3175" algn="ctr">
                          <a:solidFill>
                            <a:schemeClr val="tx1"/>
                          </a:solidFill>
                          <a:round/>
                          <a:headEnd/>
                          <a:tailEnd/>
                        </a:ln>
                      </wps:spPr>
                      <wps:txbx>
                        <w:txbxContent>
                          <w:p w14:paraId="0C8E9698" w14:textId="77777777" w:rsidR="00523C49" w:rsidRDefault="00523C49" w:rsidP="005619D2">
                            <w:pPr>
                              <w:pStyle w:val="NormalWeb"/>
                              <w:spacing w:before="0" w:beforeAutospacing="0" w:after="0" w:afterAutospacing="0"/>
                              <w:jc w:val="center"/>
                              <w:textAlignment w:val="baseline"/>
                            </w:pPr>
                            <w:r>
                              <w:rPr>
                                <w:rFonts w:ascii="Arial" w:eastAsia="MS PGothic" w:hAnsi="Arial" w:cs="+mn-cs"/>
                                <w:b/>
                                <w:bCs/>
                                <w:color w:val="000000"/>
                                <w:kern w:val="24"/>
                                <w:sz w:val="36"/>
                                <w:szCs w:val="36"/>
                              </w:rPr>
                              <w:t>Study Process if Previous DER Fast-Track Process Fails</w:t>
                            </w:r>
                          </w:p>
                        </w:txbxContent>
                      </wps:txbx>
                      <wps:bodyPr anchor="ctr"/>
                    </wps:wsp>
                  </a:graphicData>
                </a:graphic>
              </wp:anchor>
            </w:drawing>
          </mc:Choice>
          <mc:Fallback>
            <w:pict>
              <v:rect w14:anchorId="46C388ED" id="_x0000_s1049" style="position:absolute;margin-left:0;margin-top:.9pt;width:500.5pt;height:28.85pt;z-index:2516910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" fillcolor="#bbe0e3" strokecolor="black [3213]" strokeweight=".25pt">
                <v:stroke joinstyle="round"/>
                <v:textbox>
                  <w:txbxContent>
                    <w:p w14:paraId="0C8E9698" w14:textId="77777777" w:rsidR="00523C49" w:rsidRDefault="00523C49" w:rsidP="005619D2">
                      <w:pPr>
                        <w:pStyle w:val="NormalWeb"/>
                        <w:spacing w:before="0" w:beforeAutospacing="0" w:after="0" w:afterAutospacing="0"/>
                        <w:jc w:val="center"/>
                        <w:textAlignment w:val="baseline"/>
                      </w:pPr>
                      <w:r>
                        <w:rPr>
                          <w:rFonts w:ascii="Arial" w:eastAsia="MS PGothic" w:hAnsi="Arial" w:cs="+mn-cs"/>
                          <w:b/>
                          <w:bCs/>
                          <w:color w:val="000000"/>
                          <w:kern w:val="24"/>
                          <w:sz w:val="36"/>
                          <w:szCs w:val="36"/>
                        </w:rPr>
                        <w:t>Study Process if Previous DER Fast-Track Process Fails</w:t>
                      </w:r>
                    </w:p>
                  </w:txbxContent>
                </v:textbox>
                <w10:wrap anchorx="page"/>
              </v:rect>
            </w:pict>
          </mc:Fallback>
        </mc:AlternateContent>
      </w:r>
      <w:r w:rsidR="005619D2" w:rsidRPr="005619D2">
        <w:rPr>
          <w:noProof/>
        </w:rPr>
        <mc:AlternateContent>
          <mc:Choice Requires="wps">
            <w:drawing>
              <wp:anchor distT="0" distB="0" distL="114300" distR="114300" simplePos="0" relativeHeight="251692032" behindDoc="0" locked="0" layoutInCell="1" allowOverlap="1" wp14:anchorId="0A17358A" wp14:editId="376DA1B6">
                <wp:simplePos x="0" y="0"/>
                <wp:positionH relativeFrom="column">
                  <wp:posOffset>8260080</wp:posOffset>
                </wp:positionH>
                <wp:positionV relativeFrom="paragraph">
                  <wp:posOffset>-180340</wp:posOffset>
                </wp:positionV>
                <wp:extent cx="1588" cy="750888"/>
                <wp:effectExtent l="95250" t="0" r="74930" b="49530"/>
                <wp:wrapNone/>
                <wp:docPr id="6147"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8" cy="750888"/>
                        </a:xfrm>
                        <a:prstGeom prst="straightConnector1">
                          <a:avLst/>
                        </a:prstGeom>
                        <a:noFill/>
                        <a:ln w="19050" algn="ctr">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5828618A" id="Straight Arrow Connector 28" o:spid="_x0000_s1026" type="#_x0000_t32" style="position:absolute;margin-left:650.4pt;margin-top:-14.2pt;width:.15pt;height:59.1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" strokecolor="red" strokeweight="1.5pt">
                <v:stroke endarrow="open"/>
                <v:shadow color="#e7e6e6 [3214]"/>
              </v:shape>
            </w:pict>
          </mc:Fallback>
        </mc:AlternateContent>
      </w:r>
    </w:p>
    <w:p w14:paraId="3F16BDCD" w14:textId="4D12B68B" w:rsidR="002B5B7A" w:rsidRDefault="003E61C2" w:rsidP="002B5B7A">
      <w:r>
        <w:rPr>
          <w:noProof/>
        </w:rPr>
        <w:lastRenderedPageBreak/>
        <mc:AlternateContent>
          <mc:Choice Requires="wps">
            <w:drawing>
              <wp:anchor distT="0" distB="0" distL="114300" distR="114300" simplePos="0" relativeHeight="251703296" behindDoc="0" locked="0" layoutInCell="1" allowOverlap="1" wp14:anchorId="03E18DE6" wp14:editId="4A09DD7C">
                <wp:simplePos x="0" y="0"/>
                <wp:positionH relativeFrom="page">
                  <wp:posOffset>485775</wp:posOffset>
                </wp:positionH>
                <wp:positionV relativeFrom="paragraph">
                  <wp:posOffset>161925</wp:posOffset>
                </wp:positionV>
                <wp:extent cx="6800850" cy="815009"/>
                <wp:effectExtent l="0" t="0" r="19050" b="23495"/>
                <wp:wrapNone/>
                <wp:docPr id="1024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800850" cy="815009"/>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862391C" w14:textId="77777777" w:rsidR="00523C49" w:rsidRPr="00470855" w:rsidRDefault="00523C49" w:rsidP="00BA4F8E">
                            <w:pPr>
                              <w:pStyle w:val="NormalWeb"/>
                              <w:kinsoku w:val="0"/>
                              <w:overflowPunct w:val="0"/>
                              <w:spacing w:before="0" w:beforeAutospacing="0" w:after="0" w:afterAutospacing="0" w:line="204" w:lineRule="auto"/>
                              <w:textAlignment w:val="baseline"/>
                              <w:rPr>
                                <w:sz w:val="36"/>
                                <w:szCs w:val="36"/>
                              </w:rPr>
                            </w:pPr>
                            <w:r w:rsidRPr="00470855">
                              <w:rPr>
                                <w:rFonts w:ascii="Arial" w:eastAsia="+mj-ea" w:hAnsi="Arial" w:cs="+mj-cs"/>
                                <w:b/>
                                <w:bCs/>
                                <w:color w:val="000000"/>
                                <w:sz w:val="36"/>
                                <w:szCs w:val="36"/>
                              </w:rPr>
                              <w:t>Generation Interconnection Solar PV or Battery Storage - Small Generator Data Form for Study Screens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18DE6" id="Title 1" o:spid="_x0000_s1050" style="position:absolute;margin-left:38.25pt;margin-top:12.75pt;width:535.5pt;height:64.1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" filled="f" fillcolor="#5b9bd5 [3204]" strokecolor="black [3213]">
                <v:shadow color="#e7e6e6 [3214]"/>
                <v:path arrowok="t"/>
                <o:lock v:ext="edit" grouping="t"/>
                <v:textbox>
                  <w:txbxContent>
                    <w:p w14:paraId="4862391C" w14:textId="77777777" w:rsidR="00523C49" w:rsidRPr="00470855" w:rsidRDefault="00523C49" w:rsidP="00BA4F8E">
                      <w:pPr>
                        <w:pStyle w:val="NormalWeb"/>
                        <w:kinsoku w:val="0"/>
                        <w:overflowPunct w:val="0"/>
                        <w:spacing w:before="0" w:beforeAutospacing="0" w:after="0" w:afterAutospacing="0" w:line="204" w:lineRule="auto"/>
                        <w:textAlignment w:val="baseline"/>
                        <w:rPr>
                          <w:sz w:val="36"/>
                          <w:szCs w:val="36"/>
                        </w:rPr>
                      </w:pPr>
                      <w:r w:rsidRPr="00470855">
                        <w:rPr>
                          <w:rFonts w:ascii="Arial" w:eastAsia="+mj-ea" w:hAnsi="Arial" w:cs="+mj-cs"/>
                          <w:b/>
                          <w:bCs/>
                          <w:color w:val="000000"/>
                          <w:sz w:val="36"/>
                          <w:szCs w:val="36"/>
                        </w:rPr>
                        <w:t>Generation Interconnection Solar PV or Battery Storage - Small Generator Data Form for Study Screens</w:t>
                      </w:r>
                    </w:p>
                  </w:txbxContent>
                </v:textbox>
                <w10:wrap anchorx="page"/>
              </v:rect>
            </w:pict>
          </mc:Fallback>
        </mc:AlternateContent>
      </w:r>
    </w:p>
    <w:p w14:paraId="667C3265" w14:textId="14138CF1" w:rsidR="00EE4AC7" w:rsidRDefault="00EE4AC7" w:rsidP="002B5B7A"/>
    <w:p w14:paraId="45A62D20" w14:textId="77777777" w:rsidR="002B5B7A" w:rsidRDefault="002B5B7A" w:rsidP="002B5B7A"/>
    <w:p w14:paraId="7F679C08" w14:textId="77777777" w:rsidR="00EE4AC7" w:rsidRDefault="00EE4AC7" w:rsidP="002B5B7A"/>
    <w:p w14:paraId="44D9CE1A" w14:textId="77777777" w:rsidR="002B5B7A" w:rsidRPr="002B5B7A" w:rsidRDefault="00BA4F8E" w:rsidP="00EE4AC7">
      <w:pPr>
        <w:ind w:left="720"/>
      </w:pPr>
      <w:r>
        <w:rPr>
          <w:noProof/>
        </w:rPr>
        <w:drawing>
          <wp:anchor distT="0" distB="0" distL="114300" distR="114300" simplePos="0" relativeHeight="251704320" behindDoc="0" locked="0" layoutInCell="1" allowOverlap="1" wp14:anchorId="415B8637" wp14:editId="35BE3A28">
            <wp:simplePos x="0" y="0"/>
            <wp:positionH relativeFrom="page">
              <wp:posOffset>923925</wp:posOffset>
            </wp:positionH>
            <wp:positionV relativeFrom="paragraph">
              <wp:posOffset>2934335</wp:posOffset>
            </wp:positionV>
            <wp:extent cx="5819140" cy="4981575"/>
            <wp:effectExtent l="19050" t="19050" r="10160" b="28575"/>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5819140" cy="49815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E4AC7">
        <w:rPr>
          <w:noProof/>
        </w:rPr>
        <w:drawing>
          <wp:inline distT="0" distB="0" distL="0" distR="0" wp14:anchorId="6E82EC8C" wp14:editId="2FB9A7C7">
            <wp:extent cx="5879862" cy="3108932"/>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551" cy="3167987"/>
                    </a:xfrm>
                    <a:prstGeom prst="rect">
                      <a:avLst/>
                    </a:prstGeom>
                    <a:noFill/>
                  </pic:spPr>
                </pic:pic>
              </a:graphicData>
            </a:graphic>
          </wp:inline>
        </w:drawing>
      </w:r>
    </w:p>
    <w:sectPr w:rsidR="002B5B7A" w:rsidRPr="002B5B7A" w:rsidSect="000E716B">
      <w:pgSz w:w="12240" w:h="15840" w:code="1"/>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560B" w14:textId="77777777" w:rsidR="005F2028" w:rsidRDefault="005F2028" w:rsidP="002B5B7A">
      <w:pPr>
        <w:spacing w:after="0" w:line="240" w:lineRule="auto"/>
      </w:pPr>
      <w:r>
        <w:separator/>
      </w:r>
    </w:p>
  </w:endnote>
  <w:endnote w:type="continuationSeparator" w:id="0">
    <w:p w14:paraId="017DA54E" w14:textId="77777777" w:rsidR="005F2028" w:rsidRDefault="005F2028" w:rsidP="002B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1F8E" w14:textId="77777777" w:rsidR="005F2028" w:rsidRDefault="005F2028" w:rsidP="002B5B7A">
      <w:pPr>
        <w:spacing w:after="0" w:line="240" w:lineRule="auto"/>
      </w:pPr>
      <w:r>
        <w:separator/>
      </w:r>
    </w:p>
  </w:footnote>
  <w:footnote w:type="continuationSeparator" w:id="0">
    <w:p w14:paraId="7166D361" w14:textId="77777777" w:rsidR="005F2028" w:rsidRDefault="005F2028" w:rsidP="002B5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AD"/>
    <w:multiLevelType w:val="hybridMultilevel"/>
    <w:tmpl w:val="80641D04"/>
    <w:lvl w:ilvl="0" w:tplc="9CF8593A">
      <w:start w:val="2"/>
      <w:numFmt w:val="upperLetter"/>
      <w:lvlText w:val="%1."/>
      <w:lvlJc w:val="left"/>
      <w:pPr>
        <w:ind w:left="720" w:hanging="360"/>
      </w:pPr>
      <w:rPr>
        <w:rFonts w:ascii="Arial" w:eastAsia="+mn-ea" w:hAnsi="Arial" w:cs="+mn-c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849"/>
    <w:multiLevelType w:val="hybridMultilevel"/>
    <w:tmpl w:val="72C8E76E"/>
    <w:lvl w:ilvl="0" w:tplc="A702648A">
      <w:start w:val="1"/>
      <w:numFmt w:val="upperLetter"/>
      <w:lvlText w:val="%1."/>
      <w:lvlJc w:val="left"/>
      <w:pPr>
        <w:ind w:left="720" w:hanging="360"/>
      </w:pPr>
      <w:rPr>
        <w:rFonts w:ascii="Arial" w:eastAsia="+mn-ea" w:hAnsi="Arial" w:cs="+mn-c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2B22"/>
    <w:multiLevelType w:val="hybridMultilevel"/>
    <w:tmpl w:val="92DEF83A"/>
    <w:lvl w:ilvl="0" w:tplc="013827AE">
      <w:start w:val="1"/>
      <w:numFmt w:val="upperLetter"/>
      <w:lvlText w:val="%1."/>
      <w:lvlJc w:val="left"/>
      <w:pPr>
        <w:ind w:left="792" w:hanging="360"/>
      </w:pPr>
      <w:rPr>
        <w:rFonts w:ascii="Arial" w:eastAsia="+mn-ea" w:hAnsi="Arial" w:cs="+mn-cs" w:hint="default"/>
        <w:b/>
        <w:i/>
        <w:color w:val="0000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B1B4B1E"/>
    <w:multiLevelType w:val="hybridMultilevel"/>
    <w:tmpl w:val="1994C2D2"/>
    <w:lvl w:ilvl="0" w:tplc="A384A16C">
      <w:start w:val="3"/>
      <w:numFmt w:val="upperLetter"/>
      <w:lvlText w:val="%1."/>
      <w:lvlJc w:val="left"/>
      <w:pPr>
        <w:ind w:left="720" w:hanging="360"/>
      </w:pPr>
      <w:rPr>
        <w:rFonts w:ascii="Arial" w:eastAsia="+mn-ea" w:hAnsi="Arial" w:cs="+mn-c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75F8"/>
    <w:multiLevelType w:val="hybridMultilevel"/>
    <w:tmpl w:val="1BC85060"/>
    <w:lvl w:ilvl="0" w:tplc="D12AD2B8">
      <w:start w:val="1"/>
      <w:numFmt w:val="decimal"/>
      <w:lvlText w:val="%1."/>
      <w:lvlJc w:val="left"/>
      <w:pPr>
        <w:tabs>
          <w:tab w:val="num" w:pos="720"/>
        </w:tabs>
        <w:ind w:left="720" w:hanging="360"/>
      </w:pPr>
    </w:lvl>
    <w:lvl w:ilvl="1" w:tplc="82F8D06C">
      <w:start w:val="1"/>
      <w:numFmt w:val="decimal"/>
      <w:lvlText w:val="%2."/>
      <w:lvlJc w:val="left"/>
      <w:pPr>
        <w:tabs>
          <w:tab w:val="num" w:pos="1440"/>
        </w:tabs>
        <w:ind w:left="1440" w:hanging="360"/>
      </w:pPr>
    </w:lvl>
    <w:lvl w:ilvl="2" w:tplc="795E8EAC">
      <w:start w:val="185"/>
      <w:numFmt w:val="bullet"/>
      <w:lvlText w:val="•"/>
      <w:lvlJc w:val="left"/>
      <w:pPr>
        <w:tabs>
          <w:tab w:val="num" w:pos="2160"/>
        </w:tabs>
        <w:ind w:left="2160" w:hanging="360"/>
      </w:pPr>
      <w:rPr>
        <w:rFonts w:ascii="Arial" w:hAnsi="Arial" w:hint="default"/>
      </w:rPr>
    </w:lvl>
    <w:lvl w:ilvl="3" w:tplc="C6647394" w:tentative="1">
      <w:start w:val="1"/>
      <w:numFmt w:val="decimal"/>
      <w:lvlText w:val="%4."/>
      <w:lvlJc w:val="left"/>
      <w:pPr>
        <w:tabs>
          <w:tab w:val="num" w:pos="2880"/>
        </w:tabs>
        <w:ind w:left="2880" w:hanging="360"/>
      </w:pPr>
    </w:lvl>
    <w:lvl w:ilvl="4" w:tplc="547A4820" w:tentative="1">
      <w:start w:val="1"/>
      <w:numFmt w:val="decimal"/>
      <w:lvlText w:val="%5."/>
      <w:lvlJc w:val="left"/>
      <w:pPr>
        <w:tabs>
          <w:tab w:val="num" w:pos="3600"/>
        </w:tabs>
        <w:ind w:left="3600" w:hanging="360"/>
      </w:pPr>
    </w:lvl>
    <w:lvl w:ilvl="5" w:tplc="77E06442" w:tentative="1">
      <w:start w:val="1"/>
      <w:numFmt w:val="decimal"/>
      <w:lvlText w:val="%6."/>
      <w:lvlJc w:val="left"/>
      <w:pPr>
        <w:tabs>
          <w:tab w:val="num" w:pos="4320"/>
        </w:tabs>
        <w:ind w:left="4320" w:hanging="360"/>
      </w:pPr>
    </w:lvl>
    <w:lvl w:ilvl="6" w:tplc="A07A0B7C" w:tentative="1">
      <w:start w:val="1"/>
      <w:numFmt w:val="decimal"/>
      <w:lvlText w:val="%7."/>
      <w:lvlJc w:val="left"/>
      <w:pPr>
        <w:tabs>
          <w:tab w:val="num" w:pos="5040"/>
        </w:tabs>
        <w:ind w:left="5040" w:hanging="360"/>
      </w:pPr>
    </w:lvl>
    <w:lvl w:ilvl="7" w:tplc="0E52B73A" w:tentative="1">
      <w:start w:val="1"/>
      <w:numFmt w:val="decimal"/>
      <w:lvlText w:val="%8."/>
      <w:lvlJc w:val="left"/>
      <w:pPr>
        <w:tabs>
          <w:tab w:val="num" w:pos="5760"/>
        </w:tabs>
        <w:ind w:left="5760" w:hanging="360"/>
      </w:pPr>
    </w:lvl>
    <w:lvl w:ilvl="8" w:tplc="E4CADD98" w:tentative="1">
      <w:start w:val="1"/>
      <w:numFmt w:val="decimal"/>
      <w:lvlText w:val="%9."/>
      <w:lvlJc w:val="left"/>
      <w:pPr>
        <w:tabs>
          <w:tab w:val="num" w:pos="6480"/>
        </w:tabs>
        <w:ind w:left="6480" w:hanging="360"/>
      </w:pPr>
    </w:lvl>
  </w:abstractNum>
  <w:abstractNum w:abstractNumId="5" w15:restartNumberingAfterBreak="0">
    <w:nsid w:val="192670BF"/>
    <w:multiLevelType w:val="hybridMultilevel"/>
    <w:tmpl w:val="5F0491BC"/>
    <w:lvl w:ilvl="0" w:tplc="EB48AAA0">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E5C8B73E">
      <w:start w:val="1"/>
      <w:numFmt w:val="decimal"/>
      <w:lvlText w:val="%3."/>
      <w:lvlJc w:val="left"/>
      <w:pPr>
        <w:tabs>
          <w:tab w:val="num" w:pos="2160"/>
        </w:tabs>
        <w:ind w:left="2160" w:hanging="360"/>
      </w:pPr>
    </w:lvl>
    <w:lvl w:ilvl="3" w:tplc="5EA8AADE" w:tentative="1">
      <w:start w:val="1"/>
      <w:numFmt w:val="decimal"/>
      <w:lvlText w:val="%4."/>
      <w:lvlJc w:val="left"/>
      <w:pPr>
        <w:tabs>
          <w:tab w:val="num" w:pos="2880"/>
        </w:tabs>
        <w:ind w:left="2880" w:hanging="360"/>
      </w:pPr>
    </w:lvl>
    <w:lvl w:ilvl="4" w:tplc="A72CD8AC" w:tentative="1">
      <w:start w:val="1"/>
      <w:numFmt w:val="decimal"/>
      <w:lvlText w:val="%5."/>
      <w:lvlJc w:val="left"/>
      <w:pPr>
        <w:tabs>
          <w:tab w:val="num" w:pos="3600"/>
        </w:tabs>
        <w:ind w:left="3600" w:hanging="360"/>
      </w:pPr>
    </w:lvl>
    <w:lvl w:ilvl="5" w:tplc="BDCCC0DA" w:tentative="1">
      <w:start w:val="1"/>
      <w:numFmt w:val="decimal"/>
      <w:lvlText w:val="%6."/>
      <w:lvlJc w:val="left"/>
      <w:pPr>
        <w:tabs>
          <w:tab w:val="num" w:pos="4320"/>
        </w:tabs>
        <w:ind w:left="4320" w:hanging="360"/>
      </w:pPr>
    </w:lvl>
    <w:lvl w:ilvl="6" w:tplc="02AE4682" w:tentative="1">
      <w:start w:val="1"/>
      <w:numFmt w:val="decimal"/>
      <w:lvlText w:val="%7."/>
      <w:lvlJc w:val="left"/>
      <w:pPr>
        <w:tabs>
          <w:tab w:val="num" w:pos="5040"/>
        </w:tabs>
        <w:ind w:left="5040" w:hanging="360"/>
      </w:pPr>
    </w:lvl>
    <w:lvl w:ilvl="7" w:tplc="4170C6BA" w:tentative="1">
      <w:start w:val="1"/>
      <w:numFmt w:val="decimal"/>
      <w:lvlText w:val="%8."/>
      <w:lvlJc w:val="left"/>
      <w:pPr>
        <w:tabs>
          <w:tab w:val="num" w:pos="5760"/>
        </w:tabs>
        <w:ind w:left="5760" w:hanging="360"/>
      </w:pPr>
    </w:lvl>
    <w:lvl w:ilvl="8" w:tplc="800CC062" w:tentative="1">
      <w:start w:val="1"/>
      <w:numFmt w:val="decimal"/>
      <w:lvlText w:val="%9."/>
      <w:lvlJc w:val="left"/>
      <w:pPr>
        <w:tabs>
          <w:tab w:val="num" w:pos="6480"/>
        </w:tabs>
        <w:ind w:left="6480" w:hanging="360"/>
      </w:pPr>
    </w:lvl>
  </w:abstractNum>
  <w:abstractNum w:abstractNumId="6" w15:restartNumberingAfterBreak="0">
    <w:nsid w:val="19306ED2"/>
    <w:multiLevelType w:val="hybridMultilevel"/>
    <w:tmpl w:val="9BF6C0F4"/>
    <w:lvl w:ilvl="0" w:tplc="C6DC927C">
      <w:start w:val="1"/>
      <w:numFmt w:val="decimal"/>
      <w:lvlText w:val="%1."/>
      <w:lvlJc w:val="left"/>
      <w:pPr>
        <w:tabs>
          <w:tab w:val="num" w:pos="720"/>
        </w:tabs>
        <w:ind w:left="720" w:hanging="360"/>
      </w:pPr>
    </w:lvl>
    <w:lvl w:ilvl="1" w:tplc="49BAF884">
      <w:start w:val="1"/>
      <w:numFmt w:val="decimal"/>
      <w:lvlText w:val="%2."/>
      <w:lvlJc w:val="left"/>
      <w:pPr>
        <w:tabs>
          <w:tab w:val="num" w:pos="1440"/>
        </w:tabs>
        <w:ind w:left="1440" w:hanging="360"/>
      </w:pPr>
    </w:lvl>
    <w:lvl w:ilvl="2" w:tplc="397E28C6">
      <w:start w:val="1"/>
      <w:numFmt w:val="decimal"/>
      <w:lvlText w:val="%3."/>
      <w:lvlJc w:val="left"/>
      <w:pPr>
        <w:tabs>
          <w:tab w:val="num" w:pos="2160"/>
        </w:tabs>
        <w:ind w:left="2160" w:hanging="360"/>
      </w:pPr>
      <w:rPr>
        <w:rFonts w:ascii="Arial" w:hAnsi="Arial" w:hint="default"/>
        <w:b w:val="0"/>
        <w:i w:val="0"/>
        <w:sz w:val="20"/>
      </w:rPr>
    </w:lvl>
    <w:lvl w:ilvl="3" w:tplc="FAA2BFD8" w:tentative="1">
      <w:start w:val="1"/>
      <w:numFmt w:val="decimal"/>
      <w:lvlText w:val="%4."/>
      <w:lvlJc w:val="left"/>
      <w:pPr>
        <w:tabs>
          <w:tab w:val="num" w:pos="2880"/>
        </w:tabs>
        <w:ind w:left="2880" w:hanging="360"/>
      </w:pPr>
    </w:lvl>
    <w:lvl w:ilvl="4" w:tplc="650E4E46" w:tentative="1">
      <w:start w:val="1"/>
      <w:numFmt w:val="decimal"/>
      <w:lvlText w:val="%5."/>
      <w:lvlJc w:val="left"/>
      <w:pPr>
        <w:tabs>
          <w:tab w:val="num" w:pos="3600"/>
        </w:tabs>
        <w:ind w:left="3600" w:hanging="360"/>
      </w:pPr>
    </w:lvl>
    <w:lvl w:ilvl="5" w:tplc="43AC8220" w:tentative="1">
      <w:start w:val="1"/>
      <w:numFmt w:val="decimal"/>
      <w:lvlText w:val="%6."/>
      <w:lvlJc w:val="left"/>
      <w:pPr>
        <w:tabs>
          <w:tab w:val="num" w:pos="4320"/>
        </w:tabs>
        <w:ind w:left="4320" w:hanging="360"/>
      </w:pPr>
    </w:lvl>
    <w:lvl w:ilvl="6" w:tplc="ABA2D2E6" w:tentative="1">
      <w:start w:val="1"/>
      <w:numFmt w:val="decimal"/>
      <w:lvlText w:val="%7."/>
      <w:lvlJc w:val="left"/>
      <w:pPr>
        <w:tabs>
          <w:tab w:val="num" w:pos="5040"/>
        </w:tabs>
        <w:ind w:left="5040" w:hanging="360"/>
      </w:pPr>
    </w:lvl>
    <w:lvl w:ilvl="7" w:tplc="7B98ED1E" w:tentative="1">
      <w:start w:val="1"/>
      <w:numFmt w:val="decimal"/>
      <w:lvlText w:val="%8."/>
      <w:lvlJc w:val="left"/>
      <w:pPr>
        <w:tabs>
          <w:tab w:val="num" w:pos="5760"/>
        </w:tabs>
        <w:ind w:left="5760" w:hanging="360"/>
      </w:pPr>
    </w:lvl>
    <w:lvl w:ilvl="8" w:tplc="57CCAE9C" w:tentative="1">
      <w:start w:val="1"/>
      <w:numFmt w:val="decimal"/>
      <w:lvlText w:val="%9."/>
      <w:lvlJc w:val="left"/>
      <w:pPr>
        <w:tabs>
          <w:tab w:val="num" w:pos="6480"/>
        </w:tabs>
        <w:ind w:left="6480" w:hanging="360"/>
      </w:pPr>
    </w:lvl>
  </w:abstractNum>
  <w:abstractNum w:abstractNumId="7" w15:restartNumberingAfterBreak="0">
    <w:nsid w:val="20603346"/>
    <w:multiLevelType w:val="hybridMultilevel"/>
    <w:tmpl w:val="9094074A"/>
    <w:lvl w:ilvl="0" w:tplc="C650A8CC">
      <w:start w:val="1"/>
      <w:numFmt w:val="decimal"/>
      <w:lvlText w:val="%1."/>
      <w:lvlJc w:val="left"/>
      <w:pPr>
        <w:tabs>
          <w:tab w:val="num" w:pos="720"/>
        </w:tabs>
        <w:ind w:left="720" w:hanging="360"/>
      </w:pPr>
    </w:lvl>
    <w:lvl w:ilvl="1" w:tplc="397E28C6">
      <w:start w:val="1"/>
      <w:numFmt w:val="decimal"/>
      <w:lvlText w:val="%2."/>
      <w:lvlJc w:val="left"/>
      <w:pPr>
        <w:tabs>
          <w:tab w:val="num" w:pos="1440"/>
        </w:tabs>
        <w:ind w:left="1440" w:hanging="360"/>
      </w:pPr>
      <w:rPr>
        <w:rFonts w:ascii="Arial" w:hAnsi="Arial" w:hint="default"/>
        <w:b w:val="0"/>
        <w:i w:val="0"/>
        <w:sz w:val="20"/>
      </w:rPr>
    </w:lvl>
    <w:lvl w:ilvl="2" w:tplc="615A4678" w:tentative="1">
      <w:start w:val="1"/>
      <w:numFmt w:val="decimal"/>
      <w:lvlText w:val="%3."/>
      <w:lvlJc w:val="left"/>
      <w:pPr>
        <w:tabs>
          <w:tab w:val="num" w:pos="2160"/>
        </w:tabs>
        <w:ind w:left="2160" w:hanging="360"/>
      </w:pPr>
    </w:lvl>
    <w:lvl w:ilvl="3" w:tplc="D012B882" w:tentative="1">
      <w:start w:val="1"/>
      <w:numFmt w:val="decimal"/>
      <w:lvlText w:val="%4."/>
      <w:lvlJc w:val="left"/>
      <w:pPr>
        <w:tabs>
          <w:tab w:val="num" w:pos="2880"/>
        </w:tabs>
        <w:ind w:left="2880" w:hanging="360"/>
      </w:pPr>
    </w:lvl>
    <w:lvl w:ilvl="4" w:tplc="D14A9884" w:tentative="1">
      <w:start w:val="1"/>
      <w:numFmt w:val="decimal"/>
      <w:lvlText w:val="%5."/>
      <w:lvlJc w:val="left"/>
      <w:pPr>
        <w:tabs>
          <w:tab w:val="num" w:pos="3600"/>
        </w:tabs>
        <w:ind w:left="3600" w:hanging="360"/>
      </w:pPr>
    </w:lvl>
    <w:lvl w:ilvl="5" w:tplc="9386FBF2" w:tentative="1">
      <w:start w:val="1"/>
      <w:numFmt w:val="decimal"/>
      <w:lvlText w:val="%6."/>
      <w:lvlJc w:val="left"/>
      <w:pPr>
        <w:tabs>
          <w:tab w:val="num" w:pos="4320"/>
        </w:tabs>
        <w:ind w:left="4320" w:hanging="360"/>
      </w:pPr>
    </w:lvl>
    <w:lvl w:ilvl="6" w:tplc="30267A62" w:tentative="1">
      <w:start w:val="1"/>
      <w:numFmt w:val="decimal"/>
      <w:lvlText w:val="%7."/>
      <w:lvlJc w:val="left"/>
      <w:pPr>
        <w:tabs>
          <w:tab w:val="num" w:pos="5040"/>
        </w:tabs>
        <w:ind w:left="5040" w:hanging="360"/>
      </w:pPr>
    </w:lvl>
    <w:lvl w:ilvl="7" w:tplc="6B32EA7E" w:tentative="1">
      <w:start w:val="1"/>
      <w:numFmt w:val="decimal"/>
      <w:lvlText w:val="%8."/>
      <w:lvlJc w:val="left"/>
      <w:pPr>
        <w:tabs>
          <w:tab w:val="num" w:pos="5760"/>
        </w:tabs>
        <w:ind w:left="5760" w:hanging="360"/>
      </w:pPr>
    </w:lvl>
    <w:lvl w:ilvl="8" w:tplc="9F644B78" w:tentative="1">
      <w:start w:val="1"/>
      <w:numFmt w:val="decimal"/>
      <w:lvlText w:val="%9."/>
      <w:lvlJc w:val="left"/>
      <w:pPr>
        <w:tabs>
          <w:tab w:val="num" w:pos="6480"/>
        </w:tabs>
        <w:ind w:left="6480" w:hanging="360"/>
      </w:pPr>
    </w:lvl>
  </w:abstractNum>
  <w:abstractNum w:abstractNumId="8" w15:restartNumberingAfterBreak="0">
    <w:nsid w:val="22235944"/>
    <w:multiLevelType w:val="hybridMultilevel"/>
    <w:tmpl w:val="7820CFBE"/>
    <w:lvl w:ilvl="0" w:tplc="C650A8C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D012B882" w:tentative="1">
      <w:start w:val="1"/>
      <w:numFmt w:val="decimal"/>
      <w:lvlText w:val="%4."/>
      <w:lvlJc w:val="left"/>
      <w:pPr>
        <w:tabs>
          <w:tab w:val="num" w:pos="2880"/>
        </w:tabs>
        <w:ind w:left="2880" w:hanging="360"/>
      </w:pPr>
    </w:lvl>
    <w:lvl w:ilvl="4" w:tplc="D14A9884" w:tentative="1">
      <w:start w:val="1"/>
      <w:numFmt w:val="decimal"/>
      <w:lvlText w:val="%5."/>
      <w:lvlJc w:val="left"/>
      <w:pPr>
        <w:tabs>
          <w:tab w:val="num" w:pos="3600"/>
        </w:tabs>
        <w:ind w:left="3600" w:hanging="360"/>
      </w:pPr>
    </w:lvl>
    <w:lvl w:ilvl="5" w:tplc="9386FBF2" w:tentative="1">
      <w:start w:val="1"/>
      <w:numFmt w:val="decimal"/>
      <w:lvlText w:val="%6."/>
      <w:lvlJc w:val="left"/>
      <w:pPr>
        <w:tabs>
          <w:tab w:val="num" w:pos="4320"/>
        </w:tabs>
        <w:ind w:left="4320" w:hanging="360"/>
      </w:pPr>
    </w:lvl>
    <w:lvl w:ilvl="6" w:tplc="30267A62" w:tentative="1">
      <w:start w:val="1"/>
      <w:numFmt w:val="decimal"/>
      <w:lvlText w:val="%7."/>
      <w:lvlJc w:val="left"/>
      <w:pPr>
        <w:tabs>
          <w:tab w:val="num" w:pos="5040"/>
        </w:tabs>
        <w:ind w:left="5040" w:hanging="360"/>
      </w:pPr>
    </w:lvl>
    <w:lvl w:ilvl="7" w:tplc="6B32EA7E" w:tentative="1">
      <w:start w:val="1"/>
      <w:numFmt w:val="decimal"/>
      <w:lvlText w:val="%8."/>
      <w:lvlJc w:val="left"/>
      <w:pPr>
        <w:tabs>
          <w:tab w:val="num" w:pos="5760"/>
        </w:tabs>
        <w:ind w:left="5760" w:hanging="360"/>
      </w:pPr>
    </w:lvl>
    <w:lvl w:ilvl="8" w:tplc="9F644B78" w:tentative="1">
      <w:start w:val="1"/>
      <w:numFmt w:val="decimal"/>
      <w:lvlText w:val="%9."/>
      <w:lvlJc w:val="left"/>
      <w:pPr>
        <w:tabs>
          <w:tab w:val="num" w:pos="6480"/>
        </w:tabs>
        <w:ind w:left="6480" w:hanging="360"/>
      </w:pPr>
    </w:lvl>
  </w:abstractNum>
  <w:abstractNum w:abstractNumId="9" w15:restartNumberingAfterBreak="0">
    <w:nsid w:val="2D1B1EC8"/>
    <w:multiLevelType w:val="hybridMultilevel"/>
    <w:tmpl w:val="1BF4B05A"/>
    <w:lvl w:ilvl="0" w:tplc="DAF0C392">
      <w:start w:val="2"/>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F02DE"/>
    <w:multiLevelType w:val="hybridMultilevel"/>
    <w:tmpl w:val="4C0236EE"/>
    <w:lvl w:ilvl="0" w:tplc="C650A8CC">
      <w:start w:val="1"/>
      <w:numFmt w:val="decimal"/>
      <w:lvlText w:val="%1."/>
      <w:lvlJc w:val="left"/>
      <w:pPr>
        <w:tabs>
          <w:tab w:val="num" w:pos="720"/>
        </w:tabs>
        <w:ind w:left="720" w:hanging="360"/>
      </w:pPr>
    </w:lvl>
    <w:lvl w:ilvl="1" w:tplc="281AE720">
      <w:start w:val="1"/>
      <w:numFmt w:val="decimal"/>
      <w:lvlText w:val="%2."/>
      <w:lvlJc w:val="left"/>
      <w:pPr>
        <w:tabs>
          <w:tab w:val="num" w:pos="1440"/>
        </w:tabs>
        <w:ind w:left="1440" w:hanging="360"/>
      </w:pPr>
    </w:lvl>
    <w:lvl w:ilvl="2" w:tplc="615A4678" w:tentative="1">
      <w:start w:val="1"/>
      <w:numFmt w:val="decimal"/>
      <w:lvlText w:val="%3."/>
      <w:lvlJc w:val="left"/>
      <w:pPr>
        <w:tabs>
          <w:tab w:val="num" w:pos="2160"/>
        </w:tabs>
        <w:ind w:left="2160" w:hanging="360"/>
      </w:pPr>
    </w:lvl>
    <w:lvl w:ilvl="3" w:tplc="D012B882" w:tentative="1">
      <w:start w:val="1"/>
      <w:numFmt w:val="decimal"/>
      <w:lvlText w:val="%4."/>
      <w:lvlJc w:val="left"/>
      <w:pPr>
        <w:tabs>
          <w:tab w:val="num" w:pos="2880"/>
        </w:tabs>
        <w:ind w:left="2880" w:hanging="360"/>
      </w:pPr>
    </w:lvl>
    <w:lvl w:ilvl="4" w:tplc="D14A9884" w:tentative="1">
      <w:start w:val="1"/>
      <w:numFmt w:val="decimal"/>
      <w:lvlText w:val="%5."/>
      <w:lvlJc w:val="left"/>
      <w:pPr>
        <w:tabs>
          <w:tab w:val="num" w:pos="3600"/>
        </w:tabs>
        <w:ind w:left="3600" w:hanging="360"/>
      </w:pPr>
    </w:lvl>
    <w:lvl w:ilvl="5" w:tplc="9386FBF2" w:tentative="1">
      <w:start w:val="1"/>
      <w:numFmt w:val="decimal"/>
      <w:lvlText w:val="%6."/>
      <w:lvlJc w:val="left"/>
      <w:pPr>
        <w:tabs>
          <w:tab w:val="num" w:pos="4320"/>
        </w:tabs>
        <w:ind w:left="4320" w:hanging="360"/>
      </w:pPr>
    </w:lvl>
    <w:lvl w:ilvl="6" w:tplc="30267A62" w:tentative="1">
      <w:start w:val="1"/>
      <w:numFmt w:val="decimal"/>
      <w:lvlText w:val="%7."/>
      <w:lvlJc w:val="left"/>
      <w:pPr>
        <w:tabs>
          <w:tab w:val="num" w:pos="5040"/>
        </w:tabs>
        <w:ind w:left="5040" w:hanging="360"/>
      </w:pPr>
    </w:lvl>
    <w:lvl w:ilvl="7" w:tplc="6B32EA7E" w:tentative="1">
      <w:start w:val="1"/>
      <w:numFmt w:val="decimal"/>
      <w:lvlText w:val="%8."/>
      <w:lvlJc w:val="left"/>
      <w:pPr>
        <w:tabs>
          <w:tab w:val="num" w:pos="5760"/>
        </w:tabs>
        <w:ind w:left="5760" w:hanging="360"/>
      </w:pPr>
    </w:lvl>
    <w:lvl w:ilvl="8" w:tplc="9F644B78" w:tentative="1">
      <w:start w:val="1"/>
      <w:numFmt w:val="decimal"/>
      <w:lvlText w:val="%9."/>
      <w:lvlJc w:val="left"/>
      <w:pPr>
        <w:tabs>
          <w:tab w:val="num" w:pos="6480"/>
        </w:tabs>
        <w:ind w:left="6480" w:hanging="360"/>
      </w:pPr>
    </w:lvl>
  </w:abstractNum>
  <w:abstractNum w:abstractNumId="11" w15:restartNumberingAfterBreak="0">
    <w:nsid w:val="31A71436"/>
    <w:multiLevelType w:val="hybridMultilevel"/>
    <w:tmpl w:val="3A30C8A0"/>
    <w:lvl w:ilvl="0" w:tplc="397E28C6">
      <w:start w:val="1"/>
      <w:numFmt w:val="decimal"/>
      <w:lvlText w:val="%1."/>
      <w:lvlJc w:val="left"/>
      <w:pPr>
        <w:tabs>
          <w:tab w:val="num" w:pos="1080"/>
        </w:tabs>
        <w:ind w:left="1080" w:hanging="360"/>
      </w:pPr>
      <w:rPr>
        <w:rFonts w:ascii="Arial" w:hAnsi="Arial" w:hint="default"/>
        <w:b w:val="0"/>
        <w:i w:val="0"/>
        <w:sz w:val="20"/>
      </w:rPr>
    </w:lvl>
    <w:lvl w:ilvl="1" w:tplc="49BAF884">
      <w:start w:val="1"/>
      <w:numFmt w:val="decimal"/>
      <w:lvlText w:val="%2."/>
      <w:lvlJc w:val="left"/>
      <w:pPr>
        <w:tabs>
          <w:tab w:val="num" w:pos="1800"/>
        </w:tabs>
        <w:ind w:left="1800" w:hanging="360"/>
      </w:pPr>
    </w:lvl>
    <w:lvl w:ilvl="2" w:tplc="397E28C6">
      <w:start w:val="1"/>
      <w:numFmt w:val="decimal"/>
      <w:lvlText w:val="%3."/>
      <w:lvlJc w:val="left"/>
      <w:pPr>
        <w:tabs>
          <w:tab w:val="num" w:pos="2520"/>
        </w:tabs>
        <w:ind w:left="2520" w:hanging="360"/>
      </w:pPr>
      <w:rPr>
        <w:rFonts w:ascii="Arial" w:hAnsi="Arial" w:hint="default"/>
        <w:b w:val="0"/>
        <w:i w:val="0"/>
        <w:sz w:val="20"/>
      </w:rPr>
    </w:lvl>
    <w:lvl w:ilvl="3" w:tplc="FAA2BFD8" w:tentative="1">
      <w:start w:val="1"/>
      <w:numFmt w:val="decimal"/>
      <w:lvlText w:val="%4."/>
      <w:lvlJc w:val="left"/>
      <w:pPr>
        <w:tabs>
          <w:tab w:val="num" w:pos="3240"/>
        </w:tabs>
        <w:ind w:left="3240" w:hanging="360"/>
      </w:pPr>
    </w:lvl>
    <w:lvl w:ilvl="4" w:tplc="650E4E46" w:tentative="1">
      <w:start w:val="1"/>
      <w:numFmt w:val="decimal"/>
      <w:lvlText w:val="%5."/>
      <w:lvlJc w:val="left"/>
      <w:pPr>
        <w:tabs>
          <w:tab w:val="num" w:pos="3960"/>
        </w:tabs>
        <w:ind w:left="3960" w:hanging="360"/>
      </w:pPr>
    </w:lvl>
    <w:lvl w:ilvl="5" w:tplc="43AC8220" w:tentative="1">
      <w:start w:val="1"/>
      <w:numFmt w:val="decimal"/>
      <w:lvlText w:val="%6."/>
      <w:lvlJc w:val="left"/>
      <w:pPr>
        <w:tabs>
          <w:tab w:val="num" w:pos="4680"/>
        </w:tabs>
        <w:ind w:left="4680" w:hanging="360"/>
      </w:pPr>
    </w:lvl>
    <w:lvl w:ilvl="6" w:tplc="ABA2D2E6" w:tentative="1">
      <w:start w:val="1"/>
      <w:numFmt w:val="decimal"/>
      <w:lvlText w:val="%7."/>
      <w:lvlJc w:val="left"/>
      <w:pPr>
        <w:tabs>
          <w:tab w:val="num" w:pos="5400"/>
        </w:tabs>
        <w:ind w:left="5400" w:hanging="360"/>
      </w:pPr>
    </w:lvl>
    <w:lvl w:ilvl="7" w:tplc="7B98ED1E" w:tentative="1">
      <w:start w:val="1"/>
      <w:numFmt w:val="decimal"/>
      <w:lvlText w:val="%8."/>
      <w:lvlJc w:val="left"/>
      <w:pPr>
        <w:tabs>
          <w:tab w:val="num" w:pos="6120"/>
        </w:tabs>
        <w:ind w:left="6120" w:hanging="360"/>
      </w:pPr>
    </w:lvl>
    <w:lvl w:ilvl="8" w:tplc="57CCAE9C" w:tentative="1">
      <w:start w:val="1"/>
      <w:numFmt w:val="decimal"/>
      <w:lvlText w:val="%9."/>
      <w:lvlJc w:val="left"/>
      <w:pPr>
        <w:tabs>
          <w:tab w:val="num" w:pos="6840"/>
        </w:tabs>
        <w:ind w:left="6840" w:hanging="360"/>
      </w:pPr>
    </w:lvl>
  </w:abstractNum>
  <w:abstractNum w:abstractNumId="12" w15:restartNumberingAfterBreak="0">
    <w:nsid w:val="46AD1421"/>
    <w:multiLevelType w:val="hybridMultilevel"/>
    <w:tmpl w:val="C778BD9E"/>
    <w:lvl w:ilvl="0" w:tplc="04090001">
      <w:start w:val="1"/>
      <w:numFmt w:val="bullet"/>
      <w:lvlText w:val=""/>
      <w:lvlJc w:val="left"/>
      <w:pPr>
        <w:tabs>
          <w:tab w:val="num" w:pos="1080"/>
        </w:tabs>
        <w:ind w:left="1080" w:hanging="360"/>
      </w:pPr>
      <w:rPr>
        <w:rFonts w:ascii="Symbol" w:hAnsi="Symbol" w:hint="default"/>
      </w:rPr>
    </w:lvl>
    <w:lvl w:ilvl="1" w:tplc="DE842840">
      <w:start w:val="1"/>
      <w:numFmt w:val="decimal"/>
      <w:lvlText w:val="%2."/>
      <w:lvlJc w:val="left"/>
      <w:pPr>
        <w:tabs>
          <w:tab w:val="num" w:pos="1800"/>
        </w:tabs>
        <w:ind w:left="1800" w:hanging="360"/>
      </w:pPr>
    </w:lvl>
    <w:lvl w:ilvl="2" w:tplc="93AA7846" w:tentative="1">
      <w:start w:val="1"/>
      <w:numFmt w:val="decimal"/>
      <w:lvlText w:val="%3."/>
      <w:lvlJc w:val="left"/>
      <w:pPr>
        <w:tabs>
          <w:tab w:val="num" w:pos="2520"/>
        </w:tabs>
        <w:ind w:left="2520" w:hanging="360"/>
      </w:pPr>
    </w:lvl>
    <w:lvl w:ilvl="3" w:tplc="B59C9E0A" w:tentative="1">
      <w:start w:val="1"/>
      <w:numFmt w:val="decimal"/>
      <w:lvlText w:val="%4."/>
      <w:lvlJc w:val="left"/>
      <w:pPr>
        <w:tabs>
          <w:tab w:val="num" w:pos="3240"/>
        </w:tabs>
        <w:ind w:left="3240" w:hanging="360"/>
      </w:pPr>
    </w:lvl>
    <w:lvl w:ilvl="4" w:tplc="52CCC3DC" w:tentative="1">
      <w:start w:val="1"/>
      <w:numFmt w:val="decimal"/>
      <w:lvlText w:val="%5."/>
      <w:lvlJc w:val="left"/>
      <w:pPr>
        <w:tabs>
          <w:tab w:val="num" w:pos="3960"/>
        </w:tabs>
        <w:ind w:left="3960" w:hanging="360"/>
      </w:pPr>
    </w:lvl>
    <w:lvl w:ilvl="5" w:tplc="85FA2EC4" w:tentative="1">
      <w:start w:val="1"/>
      <w:numFmt w:val="decimal"/>
      <w:lvlText w:val="%6."/>
      <w:lvlJc w:val="left"/>
      <w:pPr>
        <w:tabs>
          <w:tab w:val="num" w:pos="4680"/>
        </w:tabs>
        <w:ind w:left="4680" w:hanging="360"/>
      </w:pPr>
    </w:lvl>
    <w:lvl w:ilvl="6" w:tplc="96E447A0" w:tentative="1">
      <w:start w:val="1"/>
      <w:numFmt w:val="decimal"/>
      <w:lvlText w:val="%7."/>
      <w:lvlJc w:val="left"/>
      <w:pPr>
        <w:tabs>
          <w:tab w:val="num" w:pos="5400"/>
        </w:tabs>
        <w:ind w:left="5400" w:hanging="360"/>
      </w:pPr>
    </w:lvl>
    <w:lvl w:ilvl="7" w:tplc="34FE4726" w:tentative="1">
      <w:start w:val="1"/>
      <w:numFmt w:val="decimal"/>
      <w:lvlText w:val="%8."/>
      <w:lvlJc w:val="left"/>
      <w:pPr>
        <w:tabs>
          <w:tab w:val="num" w:pos="6120"/>
        </w:tabs>
        <w:ind w:left="6120" w:hanging="360"/>
      </w:pPr>
    </w:lvl>
    <w:lvl w:ilvl="8" w:tplc="0F709D2C" w:tentative="1">
      <w:start w:val="1"/>
      <w:numFmt w:val="decimal"/>
      <w:lvlText w:val="%9."/>
      <w:lvlJc w:val="left"/>
      <w:pPr>
        <w:tabs>
          <w:tab w:val="num" w:pos="6840"/>
        </w:tabs>
        <w:ind w:left="6840" w:hanging="360"/>
      </w:pPr>
    </w:lvl>
  </w:abstractNum>
  <w:abstractNum w:abstractNumId="13" w15:restartNumberingAfterBreak="0">
    <w:nsid w:val="475A7DD0"/>
    <w:multiLevelType w:val="hybridMultilevel"/>
    <w:tmpl w:val="CEEA8120"/>
    <w:lvl w:ilvl="0" w:tplc="413E4080">
      <w:start w:val="1"/>
      <w:numFmt w:val="decimal"/>
      <w:lvlText w:val="%1."/>
      <w:lvlJc w:val="left"/>
      <w:pPr>
        <w:tabs>
          <w:tab w:val="num" w:pos="720"/>
        </w:tabs>
        <w:ind w:left="720" w:hanging="360"/>
      </w:pPr>
    </w:lvl>
    <w:lvl w:ilvl="1" w:tplc="E9D2B06A">
      <w:start w:val="1"/>
      <w:numFmt w:val="decimal"/>
      <w:lvlText w:val="%2."/>
      <w:lvlJc w:val="left"/>
      <w:pPr>
        <w:tabs>
          <w:tab w:val="num" w:pos="1440"/>
        </w:tabs>
        <w:ind w:left="1440" w:hanging="360"/>
      </w:pPr>
    </w:lvl>
    <w:lvl w:ilvl="2" w:tplc="4808B824" w:tentative="1">
      <w:start w:val="1"/>
      <w:numFmt w:val="decimal"/>
      <w:lvlText w:val="%3."/>
      <w:lvlJc w:val="left"/>
      <w:pPr>
        <w:tabs>
          <w:tab w:val="num" w:pos="2160"/>
        </w:tabs>
        <w:ind w:left="2160" w:hanging="360"/>
      </w:pPr>
    </w:lvl>
    <w:lvl w:ilvl="3" w:tplc="DAEE90A0" w:tentative="1">
      <w:start w:val="1"/>
      <w:numFmt w:val="decimal"/>
      <w:lvlText w:val="%4."/>
      <w:lvlJc w:val="left"/>
      <w:pPr>
        <w:tabs>
          <w:tab w:val="num" w:pos="2880"/>
        </w:tabs>
        <w:ind w:left="2880" w:hanging="360"/>
      </w:pPr>
    </w:lvl>
    <w:lvl w:ilvl="4" w:tplc="F7D446EA" w:tentative="1">
      <w:start w:val="1"/>
      <w:numFmt w:val="decimal"/>
      <w:lvlText w:val="%5."/>
      <w:lvlJc w:val="left"/>
      <w:pPr>
        <w:tabs>
          <w:tab w:val="num" w:pos="3600"/>
        </w:tabs>
        <w:ind w:left="3600" w:hanging="360"/>
      </w:pPr>
    </w:lvl>
    <w:lvl w:ilvl="5" w:tplc="E29E533A" w:tentative="1">
      <w:start w:val="1"/>
      <w:numFmt w:val="decimal"/>
      <w:lvlText w:val="%6."/>
      <w:lvlJc w:val="left"/>
      <w:pPr>
        <w:tabs>
          <w:tab w:val="num" w:pos="4320"/>
        </w:tabs>
        <w:ind w:left="4320" w:hanging="360"/>
      </w:pPr>
    </w:lvl>
    <w:lvl w:ilvl="6" w:tplc="489A9E56" w:tentative="1">
      <w:start w:val="1"/>
      <w:numFmt w:val="decimal"/>
      <w:lvlText w:val="%7."/>
      <w:lvlJc w:val="left"/>
      <w:pPr>
        <w:tabs>
          <w:tab w:val="num" w:pos="5040"/>
        </w:tabs>
        <w:ind w:left="5040" w:hanging="360"/>
      </w:pPr>
    </w:lvl>
    <w:lvl w:ilvl="7" w:tplc="EA8CB236" w:tentative="1">
      <w:start w:val="1"/>
      <w:numFmt w:val="decimal"/>
      <w:lvlText w:val="%8."/>
      <w:lvlJc w:val="left"/>
      <w:pPr>
        <w:tabs>
          <w:tab w:val="num" w:pos="5760"/>
        </w:tabs>
        <w:ind w:left="5760" w:hanging="360"/>
      </w:pPr>
    </w:lvl>
    <w:lvl w:ilvl="8" w:tplc="3C307B54" w:tentative="1">
      <w:start w:val="1"/>
      <w:numFmt w:val="decimal"/>
      <w:lvlText w:val="%9."/>
      <w:lvlJc w:val="left"/>
      <w:pPr>
        <w:tabs>
          <w:tab w:val="num" w:pos="6480"/>
        </w:tabs>
        <w:ind w:left="6480" w:hanging="360"/>
      </w:pPr>
    </w:lvl>
  </w:abstractNum>
  <w:abstractNum w:abstractNumId="14" w15:restartNumberingAfterBreak="0">
    <w:nsid w:val="4F6F1603"/>
    <w:multiLevelType w:val="hybridMultilevel"/>
    <w:tmpl w:val="E0F470BE"/>
    <w:lvl w:ilvl="0" w:tplc="9FC262E8">
      <w:start w:val="1"/>
      <w:numFmt w:val="decimal"/>
      <w:lvlText w:val="%1."/>
      <w:lvlJc w:val="left"/>
      <w:pPr>
        <w:ind w:left="1152"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AC522C"/>
    <w:multiLevelType w:val="hybridMultilevel"/>
    <w:tmpl w:val="3C305D98"/>
    <w:lvl w:ilvl="0" w:tplc="FB825DA4">
      <w:start w:val="1"/>
      <w:numFmt w:val="decimal"/>
      <w:lvlText w:val="%1."/>
      <w:lvlJc w:val="left"/>
      <w:pPr>
        <w:tabs>
          <w:tab w:val="num" w:pos="720"/>
        </w:tabs>
        <w:ind w:left="720" w:hanging="360"/>
      </w:pPr>
    </w:lvl>
    <w:lvl w:ilvl="1" w:tplc="E68079D2">
      <w:start w:val="1"/>
      <w:numFmt w:val="lowerLetter"/>
      <w:lvlText w:val="%2."/>
      <w:lvlJc w:val="left"/>
      <w:pPr>
        <w:tabs>
          <w:tab w:val="num" w:pos="1440"/>
        </w:tabs>
        <w:ind w:left="1440" w:hanging="360"/>
      </w:pPr>
    </w:lvl>
    <w:lvl w:ilvl="2" w:tplc="E5EAFBAA" w:tentative="1">
      <w:start w:val="1"/>
      <w:numFmt w:val="decimal"/>
      <w:lvlText w:val="%3."/>
      <w:lvlJc w:val="left"/>
      <w:pPr>
        <w:tabs>
          <w:tab w:val="num" w:pos="2160"/>
        </w:tabs>
        <w:ind w:left="2160" w:hanging="360"/>
      </w:pPr>
    </w:lvl>
    <w:lvl w:ilvl="3" w:tplc="69322CFC" w:tentative="1">
      <w:start w:val="1"/>
      <w:numFmt w:val="decimal"/>
      <w:lvlText w:val="%4."/>
      <w:lvlJc w:val="left"/>
      <w:pPr>
        <w:tabs>
          <w:tab w:val="num" w:pos="2880"/>
        </w:tabs>
        <w:ind w:left="2880" w:hanging="360"/>
      </w:pPr>
    </w:lvl>
    <w:lvl w:ilvl="4" w:tplc="44B8CEE4" w:tentative="1">
      <w:start w:val="1"/>
      <w:numFmt w:val="decimal"/>
      <w:lvlText w:val="%5."/>
      <w:lvlJc w:val="left"/>
      <w:pPr>
        <w:tabs>
          <w:tab w:val="num" w:pos="3600"/>
        </w:tabs>
        <w:ind w:left="3600" w:hanging="360"/>
      </w:pPr>
    </w:lvl>
    <w:lvl w:ilvl="5" w:tplc="B1583134" w:tentative="1">
      <w:start w:val="1"/>
      <w:numFmt w:val="decimal"/>
      <w:lvlText w:val="%6."/>
      <w:lvlJc w:val="left"/>
      <w:pPr>
        <w:tabs>
          <w:tab w:val="num" w:pos="4320"/>
        </w:tabs>
        <w:ind w:left="4320" w:hanging="360"/>
      </w:pPr>
    </w:lvl>
    <w:lvl w:ilvl="6" w:tplc="F6A227FE" w:tentative="1">
      <w:start w:val="1"/>
      <w:numFmt w:val="decimal"/>
      <w:lvlText w:val="%7."/>
      <w:lvlJc w:val="left"/>
      <w:pPr>
        <w:tabs>
          <w:tab w:val="num" w:pos="5040"/>
        </w:tabs>
        <w:ind w:left="5040" w:hanging="360"/>
      </w:pPr>
    </w:lvl>
    <w:lvl w:ilvl="7" w:tplc="8E4ED662" w:tentative="1">
      <w:start w:val="1"/>
      <w:numFmt w:val="decimal"/>
      <w:lvlText w:val="%8."/>
      <w:lvlJc w:val="left"/>
      <w:pPr>
        <w:tabs>
          <w:tab w:val="num" w:pos="5760"/>
        </w:tabs>
        <w:ind w:left="5760" w:hanging="360"/>
      </w:pPr>
    </w:lvl>
    <w:lvl w:ilvl="8" w:tplc="EEC837A6" w:tentative="1">
      <w:start w:val="1"/>
      <w:numFmt w:val="decimal"/>
      <w:lvlText w:val="%9."/>
      <w:lvlJc w:val="left"/>
      <w:pPr>
        <w:tabs>
          <w:tab w:val="num" w:pos="6480"/>
        </w:tabs>
        <w:ind w:left="6480" w:hanging="360"/>
      </w:pPr>
    </w:lvl>
  </w:abstractNum>
  <w:abstractNum w:abstractNumId="16" w15:restartNumberingAfterBreak="0">
    <w:nsid w:val="5E970380"/>
    <w:multiLevelType w:val="hybridMultilevel"/>
    <w:tmpl w:val="06D8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96FC3"/>
    <w:multiLevelType w:val="hybridMultilevel"/>
    <w:tmpl w:val="19DC648E"/>
    <w:lvl w:ilvl="0" w:tplc="658AD98A">
      <w:start w:val="4"/>
      <w:numFmt w:val="upperLetter"/>
      <w:lvlText w:val="%1."/>
      <w:lvlJc w:val="left"/>
      <w:pPr>
        <w:ind w:left="720" w:hanging="360"/>
      </w:pPr>
      <w:rPr>
        <w:rFonts w:ascii="Arial" w:eastAsia="+mn-ea" w:hAnsi="Arial" w:cs="+mn-c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F508B"/>
    <w:multiLevelType w:val="hybridMultilevel"/>
    <w:tmpl w:val="492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242C7"/>
    <w:multiLevelType w:val="hybridMultilevel"/>
    <w:tmpl w:val="397E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C6262"/>
    <w:multiLevelType w:val="hybridMultilevel"/>
    <w:tmpl w:val="4CA4C5C0"/>
    <w:lvl w:ilvl="0" w:tplc="BF1E9930">
      <w:start w:val="1"/>
      <w:numFmt w:val="decimal"/>
      <w:lvlText w:val="%1."/>
      <w:lvlJc w:val="left"/>
      <w:pPr>
        <w:tabs>
          <w:tab w:val="num" w:pos="1080"/>
        </w:tabs>
        <w:ind w:left="1080" w:hanging="360"/>
      </w:pPr>
      <w:rPr>
        <w:rFonts w:ascii="Arial" w:hAnsi="Arial" w:hint="default"/>
        <w:b w:val="0"/>
        <w:i w:val="0"/>
        <w:color w:val="auto"/>
        <w:sz w:val="20"/>
      </w:rPr>
    </w:lvl>
    <w:lvl w:ilvl="1" w:tplc="04090001">
      <w:start w:val="1"/>
      <w:numFmt w:val="bullet"/>
      <w:lvlText w:val=""/>
      <w:lvlJc w:val="left"/>
      <w:pPr>
        <w:tabs>
          <w:tab w:val="num" w:pos="1800"/>
        </w:tabs>
        <w:ind w:left="1800" w:hanging="360"/>
      </w:pPr>
      <w:rPr>
        <w:rFonts w:ascii="Symbol" w:hAnsi="Symbol" w:hint="default"/>
      </w:rPr>
    </w:lvl>
    <w:lvl w:ilvl="2" w:tplc="C41865EA">
      <w:start w:val="185"/>
      <w:numFmt w:val="bullet"/>
      <w:lvlText w:val="•"/>
      <w:lvlJc w:val="left"/>
      <w:pPr>
        <w:tabs>
          <w:tab w:val="num" w:pos="2520"/>
        </w:tabs>
        <w:ind w:left="2520" w:hanging="360"/>
      </w:pPr>
      <w:rPr>
        <w:rFonts w:ascii="Arial" w:hAnsi="Arial" w:hint="default"/>
      </w:rPr>
    </w:lvl>
    <w:lvl w:ilvl="3" w:tplc="1AC6920C" w:tentative="1">
      <w:start w:val="1"/>
      <w:numFmt w:val="decimal"/>
      <w:lvlText w:val="%4."/>
      <w:lvlJc w:val="left"/>
      <w:pPr>
        <w:tabs>
          <w:tab w:val="num" w:pos="3240"/>
        </w:tabs>
        <w:ind w:left="3240" w:hanging="360"/>
      </w:pPr>
    </w:lvl>
    <w:lvl w:ilvl="4" w:tplc="60F6410A" w:tentative="1">
      <w:start w:val="1"/>
      <w:numFmt w:val="decimal"/>
      <w:lvlText w:val="%5."/>
      <w:lvlJc w:val="left"/>
      <w:pPr>
        <w:tabs>
          <w:tab w:val="num" w:pos="3960"/>
        </w:tabs>
        <w:ind w:left="3960" w:hanging="360"/>
      </w:pPr>
    </w:lvl>
    <w:lvl w:ilvl="5" w:tplc="6FB26040" w:tentative="1">
      <w:start w:val="1"/>
      <w:numFmt w:val="decimal"/>
      <w:lvlText w:val="%6."/>
      <w:lvlJc w:val="left"/>
      <w:pPr>
        <w:tabs>
          <w:tab w:val="num" w:pos="4680"/>
        </w:tabs>
        <w:ind w:left="4680" w:hanging="360"/>
      </w:pPr>
    </w:lvl>
    <w:lvl w:ilvl="6" w:tplc="FB662C52" w:tentative="1">
      <w:start w:val="1"/>
      <w:numFmt w:val="decimal"/>
      <w:lvlText w:val="%7."/>
      <w:lvlJc w:val="left"/>
      <w:pPr>
        <w:tabs>
          <w:tab w:val="num" w:pos="5400"/>
        </w:tabs>
        <w:ind w:left="5400" w:hanging="360"/>
      </w:pPr>
    </w:lvl>
    <w:lvl w:ilvl="7" w:tplc="9EE8BE82" w:tentative="1">
      <w:start w:val="1"/>
      <w:numFmt w:val="decimal"/>
      <w:lvlText w:val="%8."/>
      <w:lvlJc w:val="left"/>
      <w:pPr>
        <w:tabs>
          <w:tab w:val="num" w:pos="6120"/>
        </w:tabs>
        <w:ind w:left="6120" w:hanging="360"/>
      </w:pPr>
    </w:lvl>
    <w:lvl w:ilvl="8" w:tplc="30E06E18" w:tentative="1">
      <w:start w:val="1"/>
      <w:numFmt w:val="decimal"/>
      <w:lvlText w:val="%9."/>
      <w:lvlJc w:val="left"/>
      <w:pPr>
        <w:tabs>
          <w:tab w:val="num" w:pos="6840"/>
        </w:tabs>
        <w:ind w:left="6840" w:hanging="360"/>
      </w:pPr>
    </w:lvl>
  </w:abstractNum>
  <w:abstractNum w:abstractNumId="21" w15:restartNumberingAfterBreak="0">
    <w:nsid w:val="6C6A6A59"/>
    <w:multiLevelType w:val="hybridMultilevel"/>
    <w:tmpl w:val="2CCAA600"/>
    <w:lvl w:ilvl="0" w:tplc="E1B8EA1C">
      <w:start w:val="1"/>
      <w:numFmt w:val="decimal"/>
      <w:lvlText w:val="%1."/>
      <w:lvlJc w:val="left"/>
      <w:pPr>
        <w:tabs>
          <w:tab w:val="num" w:pos="720"/>
        </w:tabs>
        <w:ind w:left="720" w:hanging="360"/>
      </w:pPr>
    </w:lvl>
    <w:lvl w:ilvl="1" w:tplc="CAC0D738">
      <w:start w:val="1"/>
      <w:numFmt w:val="lowerLetter"/>
      <w:lvlText w:val="%2."/>
      <w:lvlJc w:val="left"/>
      <w:pPr>
        <w:tabs>
          <w:tab w:val="num" w:pos="1440"/>
        </w:tabs>
        <w:ind w:left="1440" w:hanging="360"/>
      </w:pPr>
    </w:lvl>
    <w:lvl w:ilvl="2" w:tplc="2DA22830" w:tentative="1">
      <w:start w:val="1"/>
      <w:numFmt w:val="decimal"/>
      <w:lvlText w:val="%3."/>
      <w:lvlJc w:val="left"/>
      <w:pPr>
        <w:tabs>
          <w:tab w:val="num" w:pos="2160"/>
        </w:tabs>
        <w:ind w:left="2160" w:hanging="360"/>
      </w:pPr>
    </w:lvl>
    <w:lvl w:ilvl="3" w:tplc="FD149004" w:tentative="1">
      <w:start w:val="1"/>
      <w:numFmt w:val="decimal"/>
      <w:lvlText w:val="%4."/>
      <w:lvlJc w:val="left"/>
      <w:pPr>
        <w:tabs>
          <w:tab w:val="num" w:pos="2880"/>
        </w:tabs>
        <w:ind w:left="2880" w:hanging="360"/>
      </w:pPr>
    </w:lvl>
    <w:lvl w:ilvl="4" w:tplc="9508BD24" w:tentative="1">
      <w:start w:val="1"/>
      <w:numFmt w:val="decimal"/>
      <w:lvlText w:val="%5."/>
      <w:lvlJc w:val="left"/>
      <w:pPr>
        <w:tabs>
          <w:tab w:val="num" w:pos="3600"/>
        </w:tabs>
        <w:ind w:left="3600" w:hanging="360"/>
      </w:pPr>
    </w:lvl>
    <w:lvl w:ilvl="5" w:tplc="8AD47DB6" w:tentative="1">
      <w:start w:val="1"/>
      <w:numFmt w:val="decimal"/>
      <w:lvlText w:val="%6."/>
      <w:lvlJc w:val="left"/>
      <w:pPr>
        <w:tabs>
          <w:tab w:val="num" w:pos="4320"/>
        </w:tabs>
        <w:ind w:left="4320" w:hanging="360"/>
      </w:pPr>
    </w:lvl>
    <w:lvl w:ilvl="6" w:tplc="4634B032" w:tentative="1">
      <w:start w:val="1"/>
      <w:numFmt w:val="decimal"/>
      <w:lvlText w:val="%7."/>
      <w:lvlJc w:val="left"/>
      <w:pPr>
        <w:tabs>
          <w:tab w:val="num" w:pos="5040"/>
        </w:tabs>
        <w:ind w:left="5040" w:hanging="360"/>
      </w:pPr>
    </w:lvl>
    <w:lvl w:ilvl="7" w:tplc="0EEA7E3C" w:tentative="1">
      <w:start w:val="1"/>
      <w:numFmt w:val="decimal"/>
      <w:lvlText w:val="%8."/>
      <w:lvlJc w:val="left"/>
      <w:pPr>
        <w:tabs>
          <w:tab w:val="num" w:pos="5760"/>
        </w:tabs>
        <w:ind w:left="5760" w:hanging="360"/>
      </w:pPr>
    </w:lvl>
    <w:lvl w:ilvl="8" w:tplc="37B23444" w:tentative="1">
      <w:start w:val="1"/>
      <w:numFmt w:val="decimal"/>
      <w:lvlText w:val="%9."/>
      <w:lvlJc w:val="left"/>
      <w:pPr>
        <w:tabs>
          <w:tab w:val="num" w:pos="6480"/>
        </w:tabs>
        <w:ind w:left="6480" w:hanging="360"/>
      </w:pPr>
    </w:lvl>
  </w:abstractNum>
  <w:abstractNum w:abstractNumId="22" w15:restartNumberingAfterBreak="0">
    <w:nsid w:val="75237E7E"/>
    <w:multiLevelType w:val="hybridMultilevel"/>
    <w:tmpl w:val="EBD03C4E"/>
    <w:lvl w:ilvl="0" w:tplc="EB48AAA0">
      <w:start w:val="2"/>
      <w:numFmt w:val="decimal"/>
      <w:lvlText w:val="%1."/>
      <w:lvlJc w:val="left"/>
      <w:pPr>
        <w:tabs>
          <w:tab w:val="num" w:pos="720"/>
        </w:tabs>
        <w:ind w:left="720" w:hanging="360"/>
      </w:pPr>
    </w:lvl>
    <w:lvl w:ilvl="1" w:tplc="57E8E3E8">
      <w:start w:val="185"/>
      <w:numFmt w:val="bullet"/>
      <w:lvlText w:val="•"/>
      <w:lvlJc w:val="left"/>
      <w:pPr>
        <w:tabs>
          <w:tab w:val="num" w:pos="1440"/>
        </w:tabs>
        <w:ind w:left="1440" w:hanging="360"/>
      </w:pPr>
      <w:rPr>
        <w:rFonts w:ascii="Arial" w:hAnsi="Arial" w:hint="default"/>
      </w:rPr>
    </w:lvl>
    <w:lvl w:ilvl="2" w:tplc="E5C8B73E">
      <w:start w:val="1"/>
      <w:numFmt w:val="decimal"/>
      <w:lvlText w:val="%3."/>
      <w:lvlJc w:val="left"/>
      <w:pPr>
        <w:tabs>
          <w:tab w:val="num" w:pos="2160"/>
        </w:tabs>
        <w:ind w:left="2160" w:hanging="360"/>
      </w:pPr>
    </w:lvl>
    <w:lvl w:ilvl="3" w:tplc="5EA8AADE" w:tentative="1">
      <w:start w:val="1"/>
      <w:numFmt w:val="decimal"/>
      <w:lvlText w:val="%4."/>
      <w:lvlJc w:val="left"/>
      <w:pPr>
        <w:tabs>
          <w:tab w:val="num" w:pos="2880"/>
        </w:tabs>
        <w:ind w:left="2880" w:hanging="360"/>
      </w:pPr>
    </w:lvl>
    <w:lvl w:ilvl="4" w:tplc="A72CD8AC" w:tentative="1">
      <w:start w:val="1"/>
      <w:numFmt w:val="decimal"/>
      <w:lvlText w:val="%5."/>
      <w:lvlJc w:val="left"/>
      <w:pPr>
        <w:tabs>
          <w:tab w:val="num" w:pos="3600"/>
        </w:tabs>
        <w:ind w:left="3600" w:hanging="360"/>
      </w:pPr>
    </w:lvl>
    <w:lvl w:ilvl="5" w:tplc="BDCCC0DA" w:tentative="1">
      <w:start w:val="1"/>
      <w:numFmt w:val="decimal"/>
      <w:lvlText w:val="%6."/>
      <w:lvlJc w:val="left"/>
      <w:pPr>
        <w:tabs>
          <w:tab w:val="num" w:pos="4320"/>
        </w:tabs>
        <w:ind w:left="4320" w:hanging="360"/>
      </w:pPr>
    </w:lvl>
    <w:lvl w:ilvl="6" w:tplc="02AE4682" w:tentative="1">
      <w:start w:val="1"/>
      <w:numFmt w:val="decimal"/>
      <w:lvlText w:val="%7."/>
      <w:lvlJc w:val="left"/>
      <w:pPr>
        <w:tabs>
          <w:tab w:val="num" w:pos="5040"/>
        </w:tabs>
        <w:ind w:left="5040" w:hanging="360"/>
      </w:pPr>
    </w:lvl>
    <w:lvl w:ilvl="7" w:tplc="4170C6BA" w:tentative="1">
      <w:start w:val="1"/>
      <w:numFmt w:val="decimal"/>
      <w:lvlText w:val="%8."/>
      <w:lvlJc w:val="left"/>
      <w:pPr>
        <w:tabs>
          <w:tab w:val="num" w:pos="5760"/>
        </w:tabs>
        <w:ind w:left="5760" w:hanging="360"/>
      </w:pPr>
    </w:lvl>
    <w:lvl w:ilvl="8" w:tplc="800CC062" w:tentative="1">
      <w:start w:val="1"/>
      <w:numFmt w:val="decimal"/>
      <w:lvlText w:val="%9."/>
      <w:lvlJc w:val="left"/>
      <w:pPr>
        <w:tabs>
          <w:tab w:val="num" w:pos="6480"/>
        </w:tabs>
        <w:ind w:left="6480" w:hanging="360"/>
      </w:pPr>
    </w:lvl>
  </w:abstractNum>
  <w:abstractNum w:abstractNumId="23" w15:restartNumberingAfterBreak="0">
    <w:nsid w:val="76155C46"/>
    <w:multiLevelType w:val="hybridMultilevel"/>
    <w:tmpl w:val="7032BE20"/>
    <w:lvl w:ilvl="0" w:tplc="C650A8C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15A4678">
      <w:start w:val="1"/>
      <w:numFmt w:val="decimal"/>
      <w:lvlText w:val="%3."/>
      <w:lvlJc w:val="left"/>
      <w:pPr>
        <w:tabs>
          <w:tab w:val="num" w:pos="2160"/>
        </w:tabs>
        <w:ind w:left="2160" w:hanging="360"/>
      </w:pPr>
    </w:lvl>
    <w:lvl w:ilvl="3" w:tplc="D012B882" w:tentative="1">
      <w:start w:val="1"/>
      <w:numFmt w:val="decimal"/>
      <w:lvlText w:val="%4."/>
      <w:lvlJc w:val="left"/>
      <w:pPr>
        <w:tabs>
          <w:tab w:val="num" w:pos="2880"/>
        </w:tabs>
        <w:ind w:left="2880" w:hanging="360"/>
      </w:pPr>
    </w:lvl>
    <w:lvl w:ilvl="4" w:tplc="D14A9884" w:tentative="1">
      <w:start w:val="1"/>
      <w:numFmt w:val="decimal"/>
      <w:lvlText w:val="%5."/>
      <w:lvlJc w:val="left"/>
      <w:pPr>
        <w:tabs>
          <w:tab w:val="num" w:pos="3600"/>
        </w:tabs>
        <w:ind w:left="3600" w:hanging="360"/>
      </w:pPr>
    </w:lvl>
    <w:lvl w:ilvl="5" w:tplc="9386FBF2" w:tentative="1">
      <w:start w:val="1"/>
      <w:numFmt w:val="decimal"/>
      <w:lvlText w:val="%6."/>
      <w:lvlJc w:val="left"/>
      <w:pPr>
        <w:tabs>
          <w:tab w:val="num" w:pos="4320"/>
        </w:tabs>
        <w:ind w:left="4320" w:hanging="360"/>
      </w:pPr>
    </w:lvl>
    <w:lvl w:ilvl="6" w:tplc="30267A62" w:tentative="1">
      <w:start w:val="1"/>
      <w:numFmt w:val="decimal"/>
      <w:lvlText w:val="%7."/>
      <w:lvlJc w:val="left"/>
      <w:pPr>
        <w:tabs>
          <w:tab w:val="num" w:pos="5040"/>
        </w:tabs>
        <w:ind w:left="5040" w:hanging="360"/>
      </w:pPr>
    </w:lvl>
    <w:lvl w:ilvl="7" w:tplc="6B32EA7E" w:tentative="1">
      <w:start w:val="1"/>
      <w:numFmt w:val="decimal"/>
      <w:lvlText w:val="%8."/>
      <w:lvlJc w:val="left"/>
      <w:pPr>
        <w:tabs>
          <w:tab w:val="num" w:pos="5760"/>
        </w:tabs>
        <w:ind w:left="5760" w:hanging="360"/>
      </w:pPr>
    </w:lvl>
    <w:lvl w:ilvl="8" w:tplc="9F644B78" w:tentative="1">
      <w:start w:val="1"/>
      <w:numFmt w:val="decimal"/>
      <w:lvlText w:val="%9."/>
      <w:lvlJc w:val="left"/>
      <w:pPr>
        <w:tabs>
          <w:tab w:val="num" w:pos="6480"/>
        </w:tabs>
        <w:ind w:left="6480" w:hanging="360"/>
      </w:pPr>
    </w:lvl>
  </w:abstractNum>
  <w:abstractNum w:abstractNumId="24" w15:restartNumberingAfterBreak="0">
    <w:nsid w:val="7F873966"/>
    <w:multiLevelType w:val="hybridMultilevel"/>
    <w:tmpl w:val="8DBCD294"/>
    <w:lvl w:ilvl="0" w:tplc="397E28C6">
      <w:start w:val="1"/>
      <w:numFmt w:val="decimal"/>
      <w:lvlText w:val="%1."/>
      <w:lvlJc w:val="left"/>
      <w:pPr>
        <w:tabs>
          <w:tab w:val="num" w:pos="720"/>
        </w:tabs>
        <w:ind w:left="720" w:hanging="360"/>
      </w:pPr>
      <w:rPr>
        <w:rFonts w:ascii="Arial" w:hAnsi="Arial" w:hint="default"/>
        <w:b w:val="0"/>
        <w:i w:val="0"/>
        <w:sz w:val="20"/>
      </w:rPr>
    </w:lvl>
    <w:lvl w:ilvl="1" w:tplc="57E8E3E8">
      <w:start w:val="185"/>
      <w:numFmt w:val="bullet"/>
      <w:lvlText w:val="•"/>
      <w:lvlJc w:val="left"/>
      <w:pPr>
        <w:tabs>
          <w:tab w:val="num" w:pos="1440"/>
        </w:tabs>
        <w:ind w:left="1440" w:hanging="360"/>
      </w:pPr>
      <w:rPr>
        <w:rFonts w:ascii="Arial" w:hAnsi="Arial" w:hint="default"/>
      </w:rPr>
    </w:lvl>
    <w:lvl w:ilvl="2" w:tplc="E5C8B73E" w:tentative="1">
      <w:start w:val="1"/>
      <w:numFmt w:val="decimal"/>
      <w:lvlText w:val="%3."/>
      <w:lvlJc w:val="left"/>
      <w:pPr>
        <w:tabs>
          <w:tab w:val="num" w:pos="2160"/>
        </w:tabs>
        <w:ind w:left="2160" w:hanging="360"/>
      </w:pPr>
    </w:lvl>
    <w:lvl w:ilvl="3" w:tplc="5EA8AADE" w:tentative="1">
      <w:start w:val="1"/>
      <w:numFmt w:val="decimal"/>
      <w:lvlText w:val="%4."/>
      <w:lvlJc w:val="left"/>
      <w:pPr>
        <w:tabs>
          <w:tab w:val="num" w:pos="2880"/>
        </w:tabs>
        <w:ind w:left="2880" w:hanging="360"/>
      </w:pPr>
    </w:lvl>
    <w:lvl w:ilvl="4" w:tplc="A72CD8AC" w:tentative="1">
      <w:start w:val="1"/>
      <w:numFmt w:val="decimal"/>
      <w:lvlText w:val="%5."/>
      <w:lvlJc w:val="left"/>
      <w:pPr>
        <w:tabs>
          <w:tab w:val="num" w:pos="3600"/>
        </w:tabs>
        <w:ind w:left="3600" w:hanging="360"/>
      </w:pPr>
    </w:lvl>
    <w:lvl w:ilvl="5" w:tplc="BDCCC0DA" w:tentative="1">
      <w:start w:val="1"/>
      <w:numFmt w:val="decimal"/>
      <w:lvlText w:val="%6."/>
      <w:lvlJc w:val="left"/>
      <w:pPr>
        <w:tabs>
          <w:tab w:val="num" w:pos="4320"/>
        </w:tabs>
        <w:ind w:left="4320" w:hanging="360"/>
      </w:pPr>
    </w:lvl>
    <w:lvl w:ilvl="6" w:tplc="02AE4682" w:tentative="1">
      <w:start w:val="1"/>
      <w:numFmt w:val="decimal"/>
      <w:lvlText w:val="%7."/>
      <w:lvlJc w:val="left"/>
      <w:pPr>
        <w:tabs>
          <w:tab w:val="num" w:pos="5040"/>
        </w:tabs>
        <w:ind w:left="5040" w:hanging="360"/>
      </w:pPr>
    </w:lvl>
    <w:lvl w:ilvl="7" w:tplc="4170C6BA" w:tentative="1">
      <w:start w:val="1"/>
      <w:numFmt w:val="decimal"/>
      <w:lvlText w:val="%8."/>
      <w:lvlJc w:val="left"/>
      <w:pPr>
        <w:tabs>
          <w:tab w:val="num" w:pos="5760"/>
        </w:tabs>
        <w:ind w:left="5760" w:hanging="360"/>
      </w:pPr>
    </w:lvl>
    <w:lvl w:ilvl="8" w:tplc="800CC062" w:tentative="1">
      <w:start w:val="1"/>
      <w:numFmt w:val="decimal"/>
      <w:lvlText w:val="%9."/>
      <w:lvlJc w:val="left"/>
      <w:pPr>
        <w:tabs>
          <w:tab w:val="num" w:pos="6480"/>
        </w:tabs>
        <w:ind w:left="6480" w:hanging="360"/>
      </w:pPr>
    </w:lvl>
  </w:abstractNum>
  <w:num w:numId="1">
    <w:abstractNumId w:val="18"/>
  </w:num>
  <w:num w:numId="2">
    <w:abstractNumId w:val="16"/>
  </w:num>
  <w:num w:numId="3">
    <w:abstractNumId w:val="19"/>
  </w:num>
  <w:num w:numId="4">
    <w:abstractNumId w:val="21"/>
  </w:num>
  <w:num w:numId="5">
    <w:abstractNumId w:val="15"/>
  </w:num>
  <w:num w:numId="6">
    <w:abstractNumId w:val="6"/>
  </w:num>
  <w:num w:numId="7">
    <w:abstractNumId w:val="2"/>
  </w:num>
  <w:num w:numId="8">
    <w:abstractNumId w:val="20"/>
  </w:num>
  <w:num w:numId="9">
    <w:abstractNumId w:val="4"/>
  </w:num>
  <w:num w:numId="10">
    <w:abstractNumId w:val="14"/>
  </w:num>
  <w:num w:numId="11">
    <w:abstractNumId w:val="11"/>
  </w:num>
  <w:num w:numId="12">
    <w:abstractNumId w:val="13"/>
  </w:num>
  <w:num w:numId="13">
    <w:abstractNumId w:val="12"/>
  </w:num>
  <w:num w:numId="14">
    <w:abstractNumId w:val="10"/>
  </w:num>
  <w:num w:numId="15">
    <w:abstractNumId w:val="22"/>
  </w:num>
  <w:num w:numId="16">
    <w:abstractNumId w:val="7"/>
  </w:num>
  <w:num w:numId="17">
    <w:abstractNumId w:val="23"/>
  </w:num>
  <w:num w:numId="18">
    <w:abstractNumId w:val="8"/>
  </w:num>
  <w:num w:numId="19">
    <w:abstractNumId w:val="24"/>
  </w:num>
  <w:num w:numId="20">
    <w:abstractNumId w:val="9"/>
  </w:num>
  <w:num w:numId="21">
    <w:abstractNumId w:val="5"/>
  </w:num>
  <w:num w:numId="22">
    <w:abstractNumId w:val="1"/>
  </w:num>
  <w:num w:numId="23">
    <w:abstractNumId w:val="0"/>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05"/>
    <w:rsid w:val="00002B5A"/>
    <w:rsid w:val="000E716B"/>
    <w:rsid w:val="001B4B60"/>
    <w:rsid w:val="002141AF"/>
    <w:rsid w:val="00264184"/>
    <w:rsid w:val="002A1EDB"/>
    <w:rsid w:val="002B5B7A"/>
    <w:rsid w:val="002F69B7"/>
    <w:rsid w:val="00385ED1"/>
    <w:rsid w:val="00397CA8"/>
    <w:rsid w:val="003B3488"/>
    <w:rsid w:val="003E61C2"/>
    <w:rsid w:val="00470855"/>
    <w:rsid w:val="004D5FFA"/>
    <w:rsid w:val="004F00E6"/>
    <w:rsid w:val="00523C49"/>
    <w:rsid w:val="00523CEA"/>
    <w:rsid w:val="005619D2"/>
    <w:rsid w:val="00585275"/>
    <w:rsid w:val="005F2028"/>
    <w:rsid w:val="005F636F"/>
    <w:rsid w:val="00647F9C"/>
    <w:rsid w:val="007105C7"/>
    <w:rsid w:val="00737781"/>
    <w:rsid w:val="00737E74"/>
    <w:rsid w:val="008278EF"/>
    <w:rsid w:val="00AD334F"/>
    <w:rsid w:val="00AF5F4F"/>
    <w:rsid w:val="00B52531"/>
    <w:rsid w:val="00B57A36"/>
    <w:rsid w:val="00BA4F8E"/>
    <w:rsid w:val="00BC4A3D"/>
    <w:rsid w:val="00C8459B"/>
    <w:rsid w:val="00D30A91"/>
    <w:rsid w:val="00D40805"/>
    <w:rsid w:val="00D87DA1"/>
    <w:rsid w:val="00E07862"/>
    <w:rsid w:val="00EE4AC7"/>
    <w:rsid w:val="00F74C39"/>
    <w:rsid w:val="00F77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BA65"/>
  <w15:chartTrackingRefBased/>
  <w15:docId w15:val="{27628233-48E1-4DEC-B2F0-CB28339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36F"/>
    <w:pPr>
      <w:ind w:left="720"/>
      <w:contextualSpacing/>
    </w:pPr>
  </w:style>
  <w:style w:type="paragraph" w:styleId="NormalWeb">
    <w:name w:val="Normal (Web)"/>
    <w:basedOn w:val="Normal"/>
    <w:uiPriority w:val="99"/>
    <w:unhideWhenUsed/>
    <w:rsid w:val="001B4B6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B5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7A"/>
  </w:style>
  <w:style w:type="paragraph" w:styleId="Footer">
    <w:name w:val="footer"/>
    <w:basedOn w:val="Normal"/>
    <w:link w:val="FooterChar"/>
    <w:uiPriority w:val="99"/>
    <w:unhideWhenUsed/>
    <w:rsid w:val="002B5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COOP-278958233-1126</_dlc_DocId>
    <_dlc_DocIdUrl xmlns="a4e463fd-3357-4122-a0ef-c6df942648c0">
      <Url>http://publish.prod.cooperative.nreca.org/programs-services/bts/_layouts/15/DocIdRedir.aspx?ID=COOP-278958233-1126</Url>
      <Description>COOP-278958233-1126</Description>
    </_dlc_DocIdUrl>
  </documentManagement>
</p:properties>
</file>

<file path=customXml/itemProps1.xml><?xml version="1.0" encoding="utf-8"?>
<ds:datastoreItem xmlns:ds="http://schemas.openxmlformats.org/officeDocument/2006/customXml" ds:itemID="{7F7BEE28-FD29-459D-9643-AE0BD303B6EA}"/>
</file>

<file path=customXml/itemProps2.xml><?xml version="1.0" encoding="utf-8"?>
<ds:datastoreItem xmlns:ds="http://schemas.openxmlformats.org/officeDocument/2006/customXml" ds:itemID="{9BE0BBED-EC96-4B7D-9A9A-D0725691B85F}"/>
</file>

<file path=customXml/itemProps3.xml><?xml version="1.0" encoding="utf-8"?>
<ds:datastoreItem xmlns:ds="http://schemas.openxmlformats.org/officeDocument/2006/customXml" ds:itemID="{A047FCD2-6C15-4685-8851-BBF3B38A9274}"/>
</file>

<file path=customXml/itemProps4.xml><?xml version="1.0" encoding="utf-8"?>
<ds:datastoreItem xmlns:ds="http://schemas.openxmlformats.org/officeDocument/2006/customXml" ds:itemID="{92F9C8AB-5100-47A2-AA2D-D22B1E196C4E}"/>
</file>

<file path=docProps/app.xml><?xml version="1.0" encoding="utf-8"?>
<Properties xmlns="http://schemas.openxmlformats.org/officeDocument/2006/extended-properties" xmlns:vt="http://schemas.openxmlformats.org/officeDocument/2006/docPropsVTypes">
  <Template>Normal</Template>
  <TotalTime>2</TotalTime>
  <Pages>3</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Robert</dc:creator>
  <cp:keywords/>
  <dc:description/>
  <cp:lastModifiedBy>Gatti, Maureen (Contractor)</cp:lastModifiedBy>
  <cp:revision>2</cp:revision>
  <dcterms:created xsi:type="dcterms:W3CDTF">2022-05-04T02:07:00Z</dcterms:created>
  <dcterms:modified xsi:type="dcterms:W3CDTF">2022-05-04T02:07:00Z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_dlc_DocIdItemGuid">
    <vt:lpwstr>2040a397-0442-4ade-8be7-15678e47d1c8</vt:lpwstr>
  </property>
</Properties>
</file>