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538C" w14:textId="4F7A61F6" w:rsidR="00956B55" w:rsidRPr="00956B55" w:rsidRDefault="00956B55" w:rsidP="00956B55">
      <w:pPr>
        <w:rPr>
          <w:sz w:val="24"/>
          <w:szCs w:val="24"/>
        </w:rPr>
      </w:pPr>
      <w:r w:rsidRPr="00956B55">
        <w:rPr>
          <w:rFonts w:asciiTheme="majorBidi" w:eastAsia="Arial" w:hAnsiTheme="majorBidi" w:cstheme="majorBidi"/>
          <w:color w:val="FF0000"/>
          <w:sz w:val="24"/>
          <w:szCs w:val="24"/>
        </w:rPr>
        <w:t xml:space="preserve">Note for the Cooperative:  </w:t>
      </w:r>
      <w:r w:rsidRPr="00956B55">
        <w:rPr>
          <w:rFonts w:asciiTheme="majorBidi" w:eastAsia="Arial" w:hAnsiTheme="majorBidi" w:cstheme="majorBidi"/>
          <w:color w:val="000000" w:themeColor="text1"/>
          <w:sz w:val="24"/>
          <w:szCs w:val="24"/>
        </w:rPr>
        <w:t>This form may be used with your consumer-members, to provide them with guidance on how to apply for DG interconnection with your system.  Before providing the form to them, please conduct the size determination for DG systems via the decision tree provided in the</w:t>
      </w:r>
      <w:r w:rsidRPr="00956B55">
        <w:rPr>
          <w:rFonts w:asciiTheme="majorBidi" w:eastAsia="Arial" w:hAnsiTheme="majorBidi" w:cstheme="majorBidi"/>
          <w:i/>
          <w:iCs/>
          <w:color w:val="000000" w:themeColor="text1"/>
          <w:sz w:val="24"/>
          <w:szCs w:val="24"/>
        </w:rPr>
        <w:t xml:space="preserve"> </w:t>
      </w:r>
      <w:r w:rsidRPr="00956B55">
        <w:rPr>
          <w:b/>
          <w:bCs/>
          <w:i/>
          <w:iCs/>
          <w:sz w:val="24"/>
          <w:szCs w:val="24"/>
        </w:rPr>
        <w:t>Distributed Generation Toolkit: Guidelines for Electric Cooperatives</w:t>
      </w:r>
      <w:r w:rsidRPr="00956B55">
        <w:rPr>
          <w:b/>
          <w:bCs/>
          <w:sz w:val="24"/>
          <w:szCs w:val="24"/>
        </w:rPr>
        <w:t xml:space="preserve"> </w:t>
      </w:r>
      <w:r w:rsidRPr="00956B55">
        <w:rPr>
          <w:sz w:val="24"/>
          <w:szCs w:val="24"/>
        </w:rPr>
        <w:t xml:space="preserve">document </w:t>
      </w:r>
      <w:r>
        <w:rPr>
          <w:sz w:val="24"/>
          <w:szCs w:val="24"/>
        </w:rPr>
        <w:t xml:space="preserve">in the DG Toolkit. The sizes you determine for small, medium, large and </w:t>
      </w:r>
      <w:proofErr w:type="gramStart"/>
      <w:r>
        <w:rPr>
          <w:sz w:val="24"/>
          <w:szCs w:val="24"/>
        </w:rPr>
        <w:t>extra large</w:t>
      </w:r>
      <w:proofErr w:type="gramEnd"/>
      <w:r>
        <w:rPr>
          <w:sz w:val="24"/>
          <w:szCs w:val="24"/>
        </w:rPr>
        <w:t xml:space="preserve"> DG installations should then be added to the table on page 2.  Other information highlighted in yellow on this form should be addressed before providing the form to the consumer-members.  </w:t>
      </w:r>
      <w:r w:rsidR="00DE2BF7">
        <w:rPr>
          <w:sz w:val="24"/>
          <w:szCs w:val="24"/>
        </w:rPr>
        <w:t>You may also want to consider additional information your cooperative may want to include on this form, as determined with your management, legal department, and engineering staff.</w:t>
      </w:r>
    </w:p>
    <w:p w14:paraId="7A82E050" w14:textId="1721E659" w:rsidR="00956B55" w:rsidRDefault="00956B55" w:rsidP="00956B55">
      <w:pPr>
        <w:pBdr>
          <w:bottom w:val="single" w:sz="12" w:space="1" w:color="auto"/>
        </w:pBdr>
        <w:rPr>
          <w:rFonts w:asciiTheme="majorBidi" w:eastAsia="Arial" w:hAnsiTheme="majorBidi" w:cstheme="majorBidi"/>
          <w:color w:val="000000" w:themeColor="text1"/>
          <w:sz w:val="24"/>
          <w:szCs w:val="24"/>
        </w:rPr>
      </w:pPr>
    </w:p>
    <w:p w14:paraId="061CEE45" w14:textId="77777777" w:rsidR="00956B55" w:rsidRPr="00956B55" w:rsidRDefault="00956B55" w:rsidP="00956B55">
      <w:pPr>
        <w:rPr>
          <w:rFonts w:asciiTheme="majorBidi" w:eastAsia="Arial" w:hAnsiTheme="majorBidi" w:cstheme="majorBidi"/>
          <w:color w:val="000000" w:themeColor="text1"/>
          <w:sz w:val="24"/>
          <w:szCs w:val="24"/>
        </w:rPr>
      </w:pPr>
    </w:p>
    <w:p w14:paraId="1559F3CD" w14:textId="77777777" w:rsidR="00956B55" w:rsidRPr="00956B55" w:rsidRDefault="00956B55" w:rsidP="00956B55">
      <w:pPr>
        <w:rPr>
          <w:rFonts w:asciiTheme="majorBidi" w:eastAsia="Arial" w:hAnsiTheme="majorBidi" w:cstheme="majorBidi"/>
          <w:color w:val="000000" w:themeColor="text1"/>
          <w:sz w:val="24"/>
          <w:szCs w:val="24"/>
        </w:rPr>
      </w:pPr>
    </w:p>
    <w:p w14:paraId="570BF25B" w14:textId="00F75DB4" w:rsidR="007D3985" w:rsidRPr="00956B55" w:rsidRDefault="00A464B5" w:rsidP="00E962E2">
      <w:pPr>
        <w:ind w:left="700"/>
        <w:jc w:val="center"/>
        <w:rPr>
          <w:rFonts w:asciiTheme="majorBidi" w:eastAsia="Arial" w:hAnsiTheme="majorBidi" w:cstheme="majorBidi"/>
          <w:b/>
          <w:bCs/>
          <w:color w:val="000000" w:themeColor="text1"/>
          <w:sz w:val="32"/>
          <w:szCs w:val="32"/>
          <w:u w:val="single"/>
        </w:rPr>
      </w:pPr>
      <w:r w:rsidRPr="00956B55">
        <w:rPr>
          <w:rFonts w:asciiTheme="majorBidi" w:eastAsia="Arial" w:hAnsiTheme="majorBidi" w:cstheme="majorBidi"/>
          <w:b/>
          <w:bCs/>
          <w:color w:val="000000" w:themeColor="text1"/>
          <w:sz w:val="32"/>
          <w:szCs w:val="32"/>
          <w:highlight w:val="yellow"/>
          <w:u w:val="single"/>
        </w:rPr>
        <w:t>&lt;&lt; Insert</w:t>
      </w:r>
      <w:r w:rsidR="00C51A20">
        <w:rPr>
          <w:rFonts w:asciiTheme="majorBidi" w:eastAsia="Arial" w:hAnsiTheme="majorBidi" w:cstheme="majorBidi"/>
          <w:b/>
          <w:bCs/>
          <w:color w:val="000000" w:themeColor="text1"/>
          <w:sz w:val="32"/>
          <w:szCs w:val="32"/>
          <w:highlight w:val="yellow"/>
          <w:u w:val="single"/>
        </w:rPr>
        <w:t xml:space="preserve"> Your</w:t>
      </w:r>
      <w:r w:rsidRPr="00956B55">
        <w:rPr>
          <w:rFonts w:asciiTheme="majorBidi" w:eastAsia="Arial" w:hAnsiTheme="majorBidi" w:cstheme="majorBidi"/>
          <w:b/>
          <w:bCs/>
          <w:color w:val="000000" w:themeColor="text1"/>
          <w:sz w:val="32"/>
          <w:szCs w:val="32"/>
          <w:highlight w:val="yellow"/>
          <w:u w:val="single"/>
        </w:rPr>
        <w:t xml:space="preserve"> </w:t>
      </w:r>
      <w:r w:rsidR="00FF31BA" w:rsidRPr="00956B55">
        <w:rPr>
          <w:rFonts w:asciiTheme="majorBidi" w:eastAsia="Arial" w:hAnsiTheme="majorBidi" w:cstheme="majorBidi"/>
          <w:b/>
          <w:bCs/>
          <w:color w:val="000000" w:themeColor="text1"/>
          <w:sz w:val="32"/>
          <w:szCs w:val="32"/>
          <w:highlight w:val="yellow"/>
          <w:u w:val="single"/>
        </w:rPr>
        <w:t>Cooperative</w:t>
      </w:r>
      <w:r w:rsidR="00EB1AC5" w:rsidRPr="00956B55">
        <w:rPr>
          <w:rFonts w:asciiTheme="majorBidi" w:eastAsia="Arial" w:hAnsiTheme="majorBidi" w:cstheme="majorBidi"/>
          <w:b/>
          <w:bCs/>
          <w:color w:val="000000" w:themeColor="text1"/>
          <w:sz w:val="32"/>
          <w:szCs w:val="32"/>
          <w:highlight w:val="yellow"/>
          <w:u w:val="single"/>
        </w:rPr>
        <w:t xml:space="preserve"> Name here…</w:t>
      </w:r>
      <w:r w:rsidRPr="00956B55">
        <w:rPr>
          <w:rFonts w:asciiTheme="majorBidi" w:eastAsia="Arial" w:hAnsiTheme="majorBidi" w:cstheme="majorBidi"/>
          <w:b/>
          <w:bCs/>
          <w:color w:val="000000" w:themeColor="text1"/>
          <w:sz w:val="32"/>
          <w:szCs w:val="32"/>
          <w:highlight w:val="yellow"/>
          <w:u w:val="single"/>
        </w:rPr>
        <w:t>&gt;&gt;</w:t>
      </w:r>
    </w:p>
    <w:p w14:paraId="4E5A4D6F" w14:textId="77777777" w:rsidR="00956B55" w:rsidRPr="00967725" w:rsidRDefault="00956B55" w:rsidP="00E962E2">
      <w:pPr>
        <w:ind w:left="700"/>
        <w:jc w:val="center"/>
        <w:rPr>
          <w:rFonts w:asciiTheme="majorBidi" w:hAnsiTheme="majorBidi" w:cstheme="majorBidi"/>
          <w:color w:val="FF0000"/>
          <w:sz w:val="32"/>
          <w:szCs w:val="32"/>
          <w:u w:val="single"/>
        </w:rPr>
      </w:pPr>
    </w:p>
    <w:p w14:paraId="1DFE8C2A" w14:textId="77777777" w:rsidR="007D3985" w:rsidRPr="00967725" w:rsidRDefault="007D3985" w:rsidP="00E962E2">
      <w:pPr>
        <w:spacing w:line="214" w:lineRule="exact"/>
        <w:jc w:val="center"/>
        <w:rPr>
          <w:rFonts w:asciiTheme="majorBidi" w:hAnsiTheme="majorBidi" w:cstheme="majorBidi"/>
          <w:sz w:val="32"/>
          <w:szCs w:val="32"/>
        </w:rPr>
      </w:pPr>
    </w:p>
    <w:p w14:paraId="138AD47A" w14:textId="77777777" w:rsidR="00BF5E40" w:rsidRDefault="00FF31BA" w:rsidP="00E962E2">
      <w:pPr>
        <w:spacing w:line="305" w:lineRule="auto"/>
        <w:ind w:right="20"/>
        <w:jc w:val="center"/>
        <w:rPr>
          <w:rFonts w:asciiTheme="majorBidi" w:eastAsia="Arial" w:hAnsiTheme="majorBidi" w:cstheme="majorBidi"/>
          <w:b/>
          <w:bCs/>
          <w:i/>
          <w:iCs/>
          <w:sz w:val="28"/>
          <w:szCs w:val="28"/>
        </w:rPr>
      </w:pPr>
      <w:r w:rsidRPr="00967725">
        <w:rPr>
          <w:rFonts w:asciiTheme="majorBidi" w:eastAsia="Arial" w:hAnsiTheme="majorBidi" w:cstheme="majorBidi"/>
          <w:b/>
          <w:bCs/>
          <w:i/>
          <w:iCs/>
          <w:sz w:val="28"/>
          <w:szCs w:val="28"/>
        </w:rPr>
        <w:t>Consumer</w:t>
      </w:r>
      <w:r w:rsidR="00EB1AC5" w:rsidRPr="00967725">
        <w:rPr>
          <w:rFonts w:asciiTheme="majorBidi" w:eastAsia="Arial" w:hAnsiTheme="majorBidi" w:cstheme="majorBidi"/>
          <w:b/>
          <w:bCs/>
          <w:i/>
          <w:iCs/>
          <w:sz w:val="28"/>
          <w:szCs w:val="28"/>
        </w:rPr>
        <w:t>-Member</w:t>
      </w:r>
      <w:r w:rsidRPr="00967725">
        <w:rPr>
          <w:rFonts w:asciiTheme="majorBidi" w:eastAsia="Arial" w:hAnsiTheme="majorBidi" w:cstheme="majorBidi"/>
          <w:b/>
          <w:bCs/>
          <w:i/>
          <w:iCs/>
          <w:sz w:val="28"/>
          <w:szCs w:val="28"/>
        </w:rPr>
        <w:t xml:space="preserve"> Guidelines for </w:t>
      </w:r>
    </w:p>
    <w:p w14:paraId="4953E30D" w14:textId="782DE3D8" w:rsidR="007D3985" w:rsidRPr="00967725" w:rsidRDefault="00FF31BA" w:rsidP="00E962E2">
      <w:pPr>
        <w:spacing w:line="305" w:lineRule="auto"/>
        <w:ind w:right="20"/>
        <w:jc w:val="center"/>
        <w:rPr>
          <w:rFonts w:asciiTheme="majorBidi" w:hAnsiTheme="majorBidi" w:cstheme="majorBidi"/>
          <w:sz w:val="28"/>
          <w:szCs w:val="28"/>
        </w:rPr>
      </w:pPr>
      <w:r w:rsidRPr="00967725">
        <w:rPr>
          <w:rFonts w:asciiTheme="majorBidi" w:eastAsia="Arial" w:hAnsiTheme="majorBidi" w:cstheme="majorBidi"/>
          <w:b/>
          <w:bCs/>
          <w:i/>
          <w:iCs/>
          <w:sz w:val="28"/>
          <w:szCs w:val="28"/>
        </w:rPr>
        <w:t xml:space="preserve">Electric Power </w:t>
      </w:r>
      <w:r w:rsidR="009A5DA6" w:rsidRPr="00967725">
        <w:rPr>
          <w:rFonts w:asciiTheme="majorBidi" w:eastAsia="Arial" w:hAnsiTheme="majorBidi" w:cstheme="majorBidi"/>
          <w:b/>
          <w:bCs/>
          <w:i/>
          <w:iCs/>
          <w:sz w:val="28"/>
          <w:szCs w:val="28"/>
        </w:rPr>
        <w:t xml:space="preserve">Distributed </w:t>
      </w:r>
      <w:r w:rsidRPr="00967725">
        <w:rPr>
          <w:rFonts w:asciiTheme="majorBidi" w:eastAsia="Arial" w:hAnsiTheme="majorBidi" w:cstheme="majorBidi"/>
          <w:b/>
          <w:bCs/>
          <w:i/>
          <w:iCs/>
          <w:sz w:val="28"/>
          <w:szCs w:val="28"/>
        </w:rPr>
        <w:t>Generat</w:t>
      </w:r>
      <w:r w:rsidR="009A5DA6" w:rsidRPr="00967725">
        <w:rPr>
          <w:rFonts w:asciiTheme="majorBidi" w:eastAsia="Arial" w:hAnsiTheme="majorBidi" w:cstheme="majorBidi"/>
          <w:b/>
          <w:bCs/>
          <w:i/>
          <w:iCs/>
          <w:sz w:val="28"/>
          <w:szCs w:val="28"/>
        </w:rPr>
        <w:t>ion</w:t>
      </w:r>
      <w:r w:rsidRPr="00967725">
        <w:rPr>
          <w:rFonts w:asciiTheme="majorBidi" w:eastAsia="Arial" w:hAnsiTheme="majorBidi" w:cstheme="majorBidi"/>
          <w:b/>
          <w:bCs/>
          <w:i/>
          <w:iCs/>
          <w:sz w:val="28"/>
          <w:szCs w:val="28"/>
        </w:rPr>
        <w:t xml:space="preserve"> Installation and Interconnection</w:t>
      </w:r>
    </w:p>
    <w:p w14:paraId="323A5000" w14:textId="77777777" w:rsidR="007D3985" w:rsidRPr="00967725" w:rsidRDefault="007D3985">
      <w:pPr>
        <w:spacing w:line="368" w:lineRule="exact"/>
        <w:rPr>
          <w:rFonts w:asciiTheme="majorBidi" w:hAnsiTheme="majorBidi" w:cstheme="majorBidi"/>
          <w:color w:val="FF0000"/>
          <w:sz w:val="24"/>
          <w:szCs w:val="24"/>
        </w:rPr>
      </w:pPr>
    </w:p>
    <w:p w14:paraId="021BE785" w14:textId="5F4E4202" w:rsidR="007D3985" w:rsidRPr="00967725" w:rsidRDefault="00FF31BA" w:rsidP="00BF5E40">
      <w:pPr>
        <w:spacing w:line="243" w:lineRule="auto"/>
        <w:ind w:right="20"/>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Your electric cooperative</w:t>
      </w:r>
      <w:r w:rsidR="00D648E6" w:rsidRPr="00967725">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 xml:space="preserve">seeks to provide its </w:t>
      </w:r>
      <w:r w:rsidR="009B2C5F" w:rsidRPr="00967725">
        <w:rPr>
          <w:rFonts w:asciiTheme="majorBidi" w:eastAsia="Times New Roman" w:hAnsiTheme="majorBidi" w:cstheme="majorBidi"/>
          <w:sz w:val="24"/>
          <w:szCs w:val="24"/>
        </w:rPr>
        <w:t>consumer-</w:t>
      </w:r>
      <w:r w:rsidRPr="00967725">
        <w:rPr>
          <w:rFonts w:asciiTheme="majorBidi" w:eastAsia="Times New Roman" w:hAnsiTheme="majorBidi" w:cstheme="majorBidi"/>
          <w:sz w:val="24"/>
          <w:szCs w:val="24"/>
        </w:rPr>
        <w:t xml:space="preserve">members and patrons with the best electric service possible, and at the lowest cost consistent with sound economy and good management. In some cases, </w:t>
      </w:r>
      <w:r w:rsidR="00321217" w:rsidRPr="00967725">
        <w:rPr>
          <w:rFonts w:asciiTheme="majorBidi" w:eastAsia="Times New Roman" w:hAnsiTheme="majorBidi" w:cstheme="majorBidi"/>
          <w:sz w:val="24"/>
          <w:szCs w:val="24"/>
        </w:rPr>
        <w:t>co</w:t>
      </w:r>
      <w:r w:rsidR="00611DF5">
        <w:rPr>
          <w:rFonts w:asciiTheme="majorBidi" w:eastAsia="Times New Roman" w:hAnsiTheme="majorBidi" w:cstheme="majorBidi"/>
          <w:sz w:val="24"/>
          <w:szCs w:val="24"/>
        </w:rPr>
        <w:t>nsumer-members</w:t>
      </w:r>
      <w:r w:rsidRPr="00967725">
        <w:rPr>
          <w:rFonts w:asciiTheme="majorBidi" w:eastAsia="Times New Roman" w:hAnsiTheme="majorBidi" w:cstheme="majorBidi"/>
          <w:sz w:val="24"/>
          <w:szCs w:val="24"/>
        </w:rPr>
        <w:t xml:space="preserve"> </w:t>
      </w:r>
      <w:r w:rsidR="009B2C5F" w:rsidRPr="00967725">
        <w:rPr>
          <w:rFonts w:asciiTheme="majorBidi" w:eastAsia="Times New Roman" w:hAnsiTheme="majorBidi" w:cstheme="majorBidi"/>
          <w:sz w:val="24"/>
          <w:szCs w:val="24"/>
        </w:rPr>
        <w:t>or</w:t>
      </w:r>
      <w:r w:rsidRPr="00967725">
        <w:rPr>
          <w:rFonts w:asciiTheme="majorBidi" w:eastAsia="Times New Roman" w:hAnsiTheme="majorBidi" w:cstheme="majorBidi"/>
          <w:sz w:val="24"/>
          <w:szCs w:val="24"/>
        </w:rPr>
        <w:t xml:space="preserve"> patrons may become interested in installing their own electric power </w:t>
      </w:r>
      <w:r w:rsidR="00937DCE" w:rsidRPr="00967725">
        <w:rPr>
          <w:rFonts w:asciiTheme="majorBidi" w:eastAsia="Times New Roman" w:hAnsiTheme="majorBidi" w:cstheme="majorBidi"/>
          <w:sz w:val="24"/>
          <w:szCs w:val="24"/>
        </w:rPr>
        <w:t xml:space="preserve">distributed </w:t>
      </w:r>
      <w:r w:rsidRPr="00967725">
        <w:rPr>
          <w:rFonts w:asciiTheme="majorBidi" w:eastAsia="Times New Roman" w:hAnsiTheme="majorBidi" w:cstheme="majorBidi"/>
          <w:sz w:val="24"/>
          <w:szCs w:val="24"/>
        </w:rPr>
        <w:t xml:space="preserve">generation </w:t>
      </w:r>
      <w:r w:rsidR="00937DCE" w:rsidRPr="00967725">
        <w:rPr>
          <w:rFonts w:asciiTheme="majorBidi" w:eastAsia="Times New Roman" w:hAnsiTheme="majorBidi" w:cstheme="majorBidi"/>
          <w:sz w:val="24"/>
          <w:szCs w:val="24"/>
        </w:rPr>
        <w:t>(DG) system</w:t>
      </w:r>
      <w:r w:rsidRPr="00967725">
        <w:rPr>
          <w:rFonts w:asciiTheme="majorBidi" w:eastAsia="Times New Roman" w:hAnsiTheme="majorBidi" w:cstheme="majorBidi"/>
          <w:sz w:val="24"/>
          <w:szCs w:val="24"/>
        </w:rPr>
        <w:t xml:space="preserve">. In these cases, we stand ready to work with you to ensure that your </w:t>
      </w:r>
      <w:r w:rsidR="00D248E3" w:rsidRPr="00967725">
        <w:rPr>
          <w:rFonts w:asciiTheme="majorBidi" w:eastAsia="Times New Roman" w:hAnsiTheme="majorBidi" w:cstheme="majorBidi"/>
          <w:sz w:val="24"/>
          <w:szCs w:val="24"/>
        </w:rPr>
        <w:t xml:space="preserve">DG </w:t>
      </w:r>
      <w:r w:rsidRPr="00967725">
        <w:rPr>
          <w:rFonts w:asciiTheme="majorBidi" w:eastAsia="Times New Roman" w:hAnsiTheme="majorBidi" w:cstheme="majorBidi"/>
          <w:sz w:val="24"/>
          <w:szCs w:val="24"/>
        </w:rPr>
        <w:t xml:space="preserve">equipment is installed in a proper and safe manner. In most cases, you will also need to coordinate the installation and approval of your </w:t>
      </w:r>
      <w:r w:rsidR="00D248E3" w:rsidRPr="00967725">
        <w:rPr>
          <w:rFonts w:asciiTheme="majorBidi" w:eastAsia="Times New Roman" w:hAnsiTheme="majorBidi" w:cstheme="majorBidi"/>
          <w:sz w:val="24"/>
          <w:szCs w:val="24"/>
        </w:rPr>
        <w:t>DG</w:t>
      </w:r>
      <w:r w:rsidRPr="00967725">
        <w:rPr>
          <w:rFonts w:asciiTheme="majorBidi" w:eastAsia="Times New Roman" w:hAnsiTheme="majorBidi" w:cstheme="majorBidi"/>
          <w:sz w:val="24"/>
          <w:szCs w:val="24"/>
        </w:rPr>
        <w:t xml:space="preserve"> with the local code inspection authority. Your </w:t>
      </w:r>
      <w:r w:rsidR="00321217" w:rsidRPr="00967725">
        <w:rPr>
          <w:rFonts w:asciiTheme="majorBidi" w:eastAsia="Times New Roman" w:hAnsiTheme="majorBidi" w:cstheme="majorBidi"/>
          <w:sz w:val="24"/>
          <w:szCs w:val="24"/>
        </w:rPr>
        <w:t>co</w:t>
      </w:r>
      <w:r w:rsidR="0059392C">
        <w:rPr>
          <w:rFonts w:asciiTheme="majorBidi" w:eastAsia="Times New Roman" w:hAnsiTheme="majorBidi" w:cstheme="majorBidi"/>
          <w:sz w:val="24"/>
          <w:szCs w:val="24"/>
        </w:rPr>
        <w:t>operative’s</w:t>
      </w:r>
      <w:r w:rsidRPr="00967725">
        <w:rPr>
          <w:rFonts w:asciiTheme="majorBidi" w:eastAsia="Times New Roman" w:hAnsiTheme="majorBidi" w:cstheme="majorBidi"/>
          <w:sz w:val="24"/>
          <w:szCs w:val="24"/>
        </w:rPr>
        <w:t xml:space="preserve"> engineers and customer service representatives can also help you identify the appropriate contact for this purpose.</w:t>
      </w:r>
    </w:p>
    <w:p w14:paraId="094C2CA5" w14:textId="4A595E2D" w:rsidR="00352AAC" w:rsidRPr="00967725" w:rsidRDefault="00352AAC" w:rsidP="00BF5E40">
      <w:pPr>
        <w:spacing w:line="243" w:lineRule="auto"/>
        <w:ind w:left="360" w:right="820"/>
        <w:rPr>
          <w:rFonts w:asciiTheme="majorBidi" w:eastAsia="Times New Roman" w:hAnsiTheme="majorBidi" w:cstheme="majorBidi"/>
          <w:sz w:val="24"/>
          <w:szCs w:val="24"/>
        </w:rPr>
      </w:pPr>
    </w:p>
    <w:p w14:paraId="617ED2F1" w14:textId="596F4549" w:rsidR="00352AAC" w:rsidRPr="00967725" w:rsidRDefault="00352AAC" w:rsidP="00BF5E40">
      <w:pPr>
        <w:spacing w:line="243" w:lineRule="auto"/>
        <w:ind w:left="360" w:right="820"/>
        <w:rPr>
          <w:rFonts w:asciiTheme="majorBidi" w:eastAsia="Times New Roman" w:hAnsiTheme="majorBidi" w:cstheme="majorBidi"/>
          <w:sz w:val="24"/>
          <w:szCs w:val="24"/>
        </w:rPr>
      </w:pPr>
    </w:p>
    <w:p w14:paraId="1CC1E447" w14:textId="141FF971" w:rsidR="00352AAC" w:rsidRPr="00967725" w:rsidRDefault="00BF5E40" w:rsidP="00BF5E40">
      <w:pPr>
        <w:pStyle w:val="ListParagraph"/>
        <w:numPr>
          <w:ilvl w:val="0"/>
          <w:numId w:val="3"/>
        </w:numPr>
        <w:spacing w:line="243" w:lineRule="auto"/>
        <w:ind w:left="360" w:right="82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Determining </w:t>
      </w:r>
      <w:r w:rsidR="001B552F" w:rsidRPr="00967725">
        <w:rPr>
          <w:rFonts w:asciiTheme="majorBidi" w:eastAsia="Times New Roman" w:hAnsiTheme="majorBidi" w:cstheme="majorBidi"/>
          <w:b/>
          <w:bCs/>
          <w:sz w:val="24"/>
          <w:szCs w:val="24"/>
        </w:rPr>
        <w:t>Your Distributed Generation Classification</w:t>
      </w:r>
    </w:p>
    <w:p w14:paraId="6B91FFAB" w14:textId="7192C2AC" w:rsidR="00352AAC" w:rsidRPr="00967725" w:rsidRDefault="00352AAC" w:rsidP="00BF5E40">
      <w:pPr>
        <w:spacing w:line="243" w:lineRule="auto"/>
        <w:ind w:right="820"/>
        <w:rPr>
          <w:rFonts w:asciiTheme="majorBidi" w:eastAsia="Times New Roman" w:hAnsiTheme="majorBidi" w:cstheme="majorBidi"/>
          <w:sz w:val="24"/>
          <w:szCs w:val="24"/>
        </w:rPr>
      </w:pPr>
    </w:p>
    <w:p w14:paraId="0A3A690D" w14:textId="0541906B" w:rsidR="00857AF8" w:rsidRPr="005F733C" w:rsidRDefault="00150470" w:rsidP="00BF5E40">
      <w:pPr>
        <w:spacing w:line="243" w:lineRule="auto"/>
        <w:ind w:left="360" w:right="20"/>
        <w:rPr>
          <w:rFonts w:asciiTheme="majorBidi" w:eastAsia="Times New Roman" w:hAnsiTheme="majorBidi" w:cstheme="majorBidi"/>
          <w:b/>
          <w:bCs/>
          <w:i/>
          <w:iCs/>
          <w:sz w:val="24"/>
          <w:szCs w:val="24"/>
        </w:rPr>
      </w:pPr>
      <w:r w:rsidRPr="00967725">
        <w:rPr>
          <w:rFonts w:asciiTheme="majorBidi" w:eastAsia="Times New Roman" w:hAnsiTheme="majorBidi" w:cstheme="majorBidi"/>
          <w:sz w:val="24"/>
          <w:szCs w:val="24"/>
        </w:rPr>
        <w:t>T</w:t>
      </w:r>
      <w:r w:rsidR="00C55555" w:rsidRPr="00967725">
        <w:rPr>
          <w:rFonts w:asciiTheme="majorBidi" w:eastAsia="Times New Roman" w:hAnsiTheme="majorBidi" w:cstheme="majorBidi"/>
          <w:sz w:val="24"/>
          <w:szCs w:val="24"/>
        </w:rPr>
        <w:t>able</w:t>
      </w:r>
      <w:r w:rsidRPr="00967725">
        <w:rPr>
          <w:rFonts w:asciiTheme="majorBidi" w:eastAsia="Times New Roman" w:hAnsiTheme="majorBidi" w:cstheme="majorBidi"/>
          <w:sz w:val="24"/>
          <w:szCs w:val="24"/>
        </w:rPr>
        <w:t xml:space="preserve"> </w:t>
      </w:r>
      <w:r w:rsidR="00BF5E40">
        <w:rPr>
          <w:rFonts w:asciiTheme="majorBidi" w:eastAsia="Times New Roman" w:hAnsiTheme="majorBidi" w:cstheme="majorBidi"/>
          <w:sz w:val="24"/>
          <w:szCs w:val="24"/>
        </w:rPr>
        <w:t>1</w:t>
      </w:r>
      <w:r w:rsidR="00C55555" w:rsidRPr="00967725">
        <w:rPr>
          <w:rFonts w:asciiTheme="majorBidi" w:eastAsia="Times New Roman" w:hAnsiTheme="majorBidi" w:cstheme="majorBidi"/>
          <w:sz w:val="24"/>
          <w:szCs w:val="24"/>
        </w:rPr>
        <w:t xml:space="preserve"> helps </w:t>
      </w:r>
      <w:r w:rsidR="00AA64C3" w:rsidRPr="00967725">
        <w:rPr>
          <w:rFonts w:asciiTheme="majorBidi" w:eastAsia="Times New Roman" w:hAnsiTheme="majorBidi" w:cstheme="majorBidi"/>
          <w:sz w:val="24"/>
          <w:szCs w:val="24"/>
        </w:rPr>
        <w:t xml:space="preserve">consumer-members </w:t>
      </w:r>
      <w:r w:rsidR="00C55555" w:rsidRPr="00967725">
        <w:rPr>
          <w:rFonts w:asciiTheme="majorBidi" w:eastAsia="Times New Roman" w:hAnsiTheme="majorBidi" w:cstheme="majorBidi"/>
          <w:sz w:val="24"/>
          <w:szCs w:val="24"/>
        </w:rPr>
        <w:t xml:space="preserve">to </w:t>
      </w:r>
      <w:r w:rsidR="004D579A" w:rsidRPr="00967725">
        <w:rPr>
          <w:rFonts w:asciiTheme="majorBidi" w:eastAsia="Times New Roman" w:hAnsiTheme="majorBidi" w:cstheme="majorBidi"/>
          <w:sz w:val="24"/>
          <w:szCs w:val="24"/>
        </w:rPr>
        <w:t xml:space="preserve">classify their DG and submit the </w:t>
      </w:r>
      <w:r w:rsidR="001355F2" w:rsidRPr="00967725">
        <w:rPr>
          <w:rFonts w:asciiTheme="majorBidi" w:eastAsia="Times New Roman" w:hAnsiTheme="majorBidi" w:cstheme="majorBidi"/>
          <w:sz w:val="24"/>
          <w:szCs w:val="24"/>
        </w:rPr>
        <w:t>required documents</w:t>
      </w:r>
      <w:r w:rsidRPr="00967725">
        <w:rPr>
          <w:rFonts w:asciiTheme="majorBidi" w:eastAsia="Times New Roman" w:hAnsiTheme="majorBidi" w:cstheme="majorBidi"/>
          <w:sz w:val="24"/>
          <w:szCs w:val="24"/>
        </w:rPr>
        <w:t xml:space="preserve"> before the installation</w:t>
      </w:r>
      <w:r w:rsidR="001355F2" w:rsidRPr="00967725">
        <w:rPr>
          <w:rFonts w:asciiTheme="majorBidi" w:eastAsia="Times New Roman" w:hAnsiTheme="majorBidi" w:cstheme="majorBidi"/>
          <w:sz w:val="24"/>
          <w:szCs w:val="24"/>
        </w:rPr>
        <w:t xml:space="preserve">. </w:t>
      </w:r>
      <w:r w:rsidR="003F5466" w:rsidRPr="00967725">
        <w:rPr>
          <w:rFonts w:asciiTheme="majorBidi" w:eastAsia="Times New Roman" w:hAnsiTheme="majorBidi" w:cstheme="majorBidi"/>
          <w:sz w:val="24"/>
          <w:szCs w:val="24"/>
        </w:rPr>
        <w:t>After, these documents are submitted, the</w:t>
      </w:r>
      <w:r w:rsidR="004A2491">
        <w:rPr>
          <w:rFonts w:asciiTheme="majorBidi" w:eastAsia="Times New Roman" w:hAnsiTheme="majorBidi" w:cstheme="majorBidi"/>
          <w:sz w:val="24"/>
          <w:szCs w:val="24"/>
        </w:rPr>
        <w:t xml:space="preserve"> cooperative</w:t>
      </w:r>
      <w:r w:rsidR="003F5466" w:rsidRPr="00967725">
        <w:rPr>
          <w:rFonts w:asciiTheme="majorBidi" w:eastAsia="Times New Roman" w:hAnsiTheme="majorBidi" w:cstheme="majorBidi"/>
          <w:sz w:val="24"/>
          <w:szCs w:val="24"/>
        </w:rPr>
        <w:t xml:space="preserve"> will review the documents and </w:t>
      </w:r>
      <w:r w:rsidR="002A7451" w:rsidRPr="00967725">
        <w:rPr>
          <w:rFonts w:asciiTheme="majorBidi" w:eastAsia="Times New Roman" w:hAnsiTheme="majorBidi" w:cstheme="majorBidi"/>
          <w:sz w:val="24"/>
          <w:szCs w:val="24"/>
        </w:rPr>
        <w:t>a co</w:t>
      </w:r>
      <w:r w:rsidR="004A2491">
        <w:rPr>
          <w:rFonts w:asciiTheme="majorBidi" w:eastAsia="Times New Roman" w:hAnsiTheme="majorBidi" w:cstheme="majorBidi"/>
          <w:sz w:val="24"/>
          <w:szCs w:val="24"/>
        </w:rPr>
        <w:t>-</w:t>
      </w:r>
      <w:r w:rsidR="002A7451" w:rsidRPr="00967725">
        <w:rPr>
          <w:rFonts w:asciiTheme="majorBidi" w:eastAsia="Times New Roman" w:hAnsiTheme="majorBidi" w:cstheme="majorBidi"/>
          <w:sz w:val="24"/>
          <w:szCs w:val="24"/>
        </w:rPr>
        <w:t>op person</w:t>
      </w:r>
      <w:r w:rsidR="008B4B87">
        <w:rPr>
          <w:rFonts w:asciiTheme="majorBidi" w:eastAsia="Times New Roman" w:hAnsiTheme="majorBidi" w:cstheme="majorBidi"/>
          <w:sz w:val="24"/>
          <w:szCs w:val="24"/>
        </w:rPr>
        <w:t>ne</w:t>
      </w:r>
      <w:r w:rsidR="002A7451" w:rsidRPr="00967725">
        <w:rPr>
          <w:rFonts w:asciiTheme="majorBidi" w:eastAsia="Times New Roman" w:hAnsiTheme="majorBidi" w:cstheme="majorBidi"/>
          <w:sz w:val="24"/>
          <w:szCs w:val="24"/>
        </w:rPr>
        <w:t>l/technician will use the appropriate t</w:t>
      </w:r>
      <w:r w:rsidR="00BF76F3" w:rsidRPr="00967725">
        <w:rPr>
          <w:rFonts w:asciiTheme="majorBidi" w:eastAsia="Times New Roman" w:hAnsiTheme="majorBidi" w:cstheme="majorBidi"/>
          <w:sz w:val="24"/>
          <w:szCs w:val="24"/>
        </w:rPr>
        <w:t xml:space="preserve">esting and commissioning checklist </w:t>
      </w:r>
      <w:r w:rsidR="00236BD1" w:rsidRPr="00967725">
        <w:rPr>
          <w:rFonts w:asciiTheme="majorBidi" w:eastAsia="Times New Roman" w:hAnsiTheme="majorBidi" w:cstheme="majorBidi"/>
          <w:sz w:val="24"/>
          <w:szCs w:val="24"/>
        </w:rPr>
        <w:t xml:space="preserve">based on the size and the </w:t>
      </w:r>
      <w:r w:rsidR="00071760" w:rsidRPr="00967725">
        <w:rPr>
          <w:rFonts w:asciiTheme="majorBidi" w:eastAsia="Times New Roman" w:hAnsiTheme="majorBidi" w:cstheme="majorBidi"/>
          <w:sz w:val="24"/>
          <w:szCs w:val="24"/>
        </w:rPr>
        <w:t>characteristic</w:t>
      </w:r>
      <w:r w:rsidR="00236BD1" w:rsidRPr="00967725">
        <w:rPr>
          <w:rFonts w:asciiTheme="majorBidi" w:eastAsia="Times New Roman" w:hAnsiTheme="majorBidi" w:cstheme="majorBidi"/>
          <w:sz w:val="24"/>
          <w:szCs w:val="24"/>
        </w:rPr>
        <w:t xml:space="preserve"> </w:t>
      </w:r>
      <w:r w:rsidR="00BF76F3" w:rsidRPr="00967725">
        <w:rPr>
          <w:rFonts w:asciiTheme="majorBidi" w:eastAsia="Times New Roman" w:hAnsiTheme="majorBidi" w:cstheme="majorBidi"/>
          <w:sz w:val="24"/>
          <w:szCs w:val="24"/>
        </w:rPr>
        <w:t xml:space="preserve">before the interconnection is finalized. </w:t>
      </w:r>
      <w:r w:rsidR="004A2491">
        <w:rPr>
          <w:rFonts w:asciiTheme="majorBidi" w:eastAsia="Times New Roman" w:hAnsiTheme="majorBidi" w:cstheme="majorBidi"/>
          <w:sz w:val="24"/>
          <w:szCs w:val="24"/>
        </w:rPr>
        <w:t xml:space="preserve"> </w:t>
      </w:r>
      <w:r w:rsidR="00616D1E" w:rsidRPr="005F733C">
        <w:rPr>
          <w:rFonts w:asciiTheme="majorBidi" w:eastAsia="Times New Roman" w:hAnsiTheme="majorBidi" w:cstheme="majorBidi"/>
          <w:b/>
          <w:bCs/>
          <w:i/>
          <w:iCs/>
          <w:sz w:val="24"/>
          <w:szCs w:val="24"/>
        </w:rPr>
        <w:t>Please note that there is an application, a contract, and a testing checklist for each size</w:t>
      </w:r>
      <w:r w:rsidR="004A2491" w:rsidRPr="005F733C">
        <w:rPr>
          <w:rFonts w:asciiTheme="majorBidi" w:eastAsia="Times New Roman" w:hAnsiTheme="majorBidi" w:cstheme="majorBidi"/>
          <w:b/>
          <w:bCs/>
          <w:i/>
          <w:iCs/>
          <w:sz w:val="24"/>
          <w:szCs w:val="24"/>
        </w:rPr>
        <w:t>.</w:t>
      </w:r>
    </w:p>
    <w:p w14:paraId="1A24586F" w14:textId="77777777" w:rsidR="00857AF8" w:rsidRPr="00967725" w:rsidRDefault="00857AF8" w:rsidP="00BF5E40">
      <w:pPr>
        <w:ind w:left="1080"/>
        <w:rPr>
          <w:rFonts w:asciiTheme="majorBidi" w:eastAsia="Times New Roman" w:hAnsiTheme="majorBidi" w:cstheme="majorBidi"/>
          <w:b/>
          <w:bCs/>
          <w:sz w:val="24"/>
          <w:szCs w:val="24"/>
        </w:rPr>
      </w:pPr>
    </w:p>
    <w:p w14:paraId="08F74EC4" w14:textId="77777777" w:rsidR="00857AF8" w:rsidRPr="00967725" w:rsidRDefault="00857AF8" w:rsidP="00BF5E40">
      <w:pPr>
        <w:rPr>
          <w:rFonts w:asciiTheme="majorBidi" w:eastAsia="Times New Roman" w:hAnsiTheme="majorBidi" w:cstheme="majorBidi"/>
          <w:b/>
          <w:bCs/>
          <w:sz w:val="24"/>
          <w:szCs w:val="24"/>
        </w:rPr>
      </w:pPr>
    </w:p>
    <w:p w14:paraId="081FF56C" w14:textId="77777777" w:rsidR="00857AF8" w:rsidRPr="00967725" w:rsidRDefault="00857AF8" w:rsidP="00BF5E40">
      <w:pPr>
        <w:ind w:left="1080"/>
        <w:rPr>
          <w:rFonts w:asciiTheme="majorBidi" w:eastAsia="Times New Roman" w:hAnsiTheme="majorBidi" w:cstheme="majorBidi"/>
          <w:b/>
          <w:bCs/>
          <w:sz w:val="24"/>
          <w:szCs w:val="24"/>
        </w:rPr>
      </w:pPr>
    </w:p>
    <w:p w14:paraId="029D899F" w14:textId="77777777" w:rsidR="00857AF8" w:rsidRPr="00967725" w:rsidRDefault="00857AF8" w:rsidP="00BF5E40">
      <w:pPr>
        <w:ind w:left="1080"/>
        <w:rPr>
          <w:rFonts w:asciiTheme="majorBidi" w:eastAsia="Times New Roman" w:hAnsiTheme="majorBidi" w:cstheme="majorBidi"/>
          <w:b/>
          <w:bCs/>
          <w:sz w:val="24"/>
          <w:szCs w:val="24"/>
        </w:rPr>
      </w:pPr>
    </w:p>
    <w:p w14:paraId="74746644" w14:textId="77777777" w:rsidR="00857AF8" w:rsidRPr="00967725" w:rsidRDefault="00857AF8" w:rsidP="00BF5E40">
      <w:pPr>
        <w:ind w:left="1080"/>
        <w:rPr>
          <w:rFonts w:asciiTheme="majorBidi" w:eastAsia="Times New Roman" w:hAnsiTheme="majorBidi" w:cstheme="majorBidi"/>
          <w:b/>
          <w:bCs/>
          <w:sz w:val="24"/>
          <w:szCs w:val="24"/>
        </w:rPr>
      </w:pPr>
    </w:p>
    <w:p w14:paraId="59EA38FF" w14:textId="01E7AB88" w:rsidR="00857AF8" w:rsidRDefault="00857AF8" w:rsidP="00BF5E40">
      <w:pPr>
        <w:ind w:left="1080"/>
        <w:rPr>
          <w:rFonts w:asciiTheme="majorBidi" w:eastAsia="Times New Roman" w:hAnsiTheme="majorBidi" w:cstheme="majorBidi"/>
          <w:b/>
          <w:bCs/>
          <w:sz w:val="24"/>
          <w:szCs w:val="24"/>
        </w:rPr>
      </w:pPr>
    </w:p>
    <w:p w14:paraId="2FAC2173" w14:textId="77777777" w:rsidR="00DE2BF7" w:rsidRPr="00967725" w:rsidRDefault="00DE2BF7" w:rsidP="00BF5E40">
      <w:pPr>
        <w:ind w:left="1080"/>
        <w:rPr>
          <w:rFonts w:asciiTheme="majorBidi" w:eastAsia="Times New Roman" w:hAnsiTheme="majorBidi" w:cstheme="majorBidi"/>
          <w:b/>
          <w:bCs/>
          <w:sz w:val="24"/>
          <w:szCs w:val="24"/>
        </w:rPr>
      </w:pPr>
    </w:p>
    <w:p w14:paraId="5E9FF29A" w14:textId="77777777" w:rsidR="00857AF8" w:rsidRPr="00967725" w:rsidRDefault="00857AF8" w:rsidP="00BF5E40">
      <w:pPr>
        <w:ind w:left="1080"/>
        <w:rPr>
          <w:rFonts w:asciiTheme="majorBidi" w:eastAsia="Times New Roman" w:hAnsiTheme="majorBidi" w:cstheme="majorBidi"/>
          <w:b/>
          <w:bCs/>
          <w:sz w:val="24"/>
          <w:szCs w:val="24"/>
        </w:rPr>
      </w:pPr>
    </w:p>
    <w:p w14:paraId="3CD2DE1D" w14:textId="77777777" w:rsidR="00857AF8" w:rsidRPr="00967725" w:rsidRDefault="00857AF8">
      <w:pPr>
        <w:ind w:left="1080"/>
        <w:rPr>
          <w:rFonts w:asciiTheme="majorBidi" w:eastAsia="Times New Roman" w:hAnsiTheme="majorBidi" w:cstheme="majorBidi"/>
          <w:b/>
          <w:bCs/>
          <w:sz w:val="24"/>
          <w:szCs w:val="24"/>
        </w:rPr>
      </w:pPr>
    </w:p>
    <w:p w14:paraId="5A11AA40" w14:textId="77777777" w:rsidR="0059392C" w:rsidRDefault="008674DC" w:rsidP="007C27DD">
      <w:pPr>
        <w:ind w:left="1080"/>
        <w:jc w:val="center"/>
        <w:rPr>
          <w:rFonts w:ascii="Arial" w:eastAsia="Times New Roman" w:hAnsi="Arial" w:cs="Arial"/>
          <w:b/>
          <w:bCs/>
          <w:sz w:val="24"/>
          <w:szCs w:val="24"/>
        </w:rPr>
      </w:pPr>
      <w:r w:rsidRPr="0059392C">
        <w:rPr>
          <w:rFonts w:ascii="Arial" w:eastAsia="Times New Roman" w:hAnsi="Arial" w:cs="Arial"/>
          <w:b/>
          <w:bCs/>
          <w:sz w:val="24"/>
          <w:szCs w:val="24"/>
        </w:rPr>
        <w:t xml:space="preserve">Table 1. Documents Required </w:t>
      </w:r>
      <w:r w:rsidR="007C27DD" w:rsidRPr="0059392C">
        <w:rPr>
          <w:rFonts w:ascii="Arial" w:eastAsia="Times New Roman" w:hAnsi="Arial" w:cs="Arial"/>
          <w:b/>
          <w:bCs/>
          <w:sz w:val="24"/>
          <w:szCs w:val="24"/>
        </w:rPr>
        <w:t xml:space="preserve">from the </w:t>
      </w:r>
      <w:r w:rsidR="004A2491" w:rsidRPr="0059392C">
        <w:rPr>
          <w:rFonts w:ascii="Arial" w:eastAsia="Times New Roman" w:hAnsi="Arial" w:cs="Arial"/>
          <w:b/>
          <w:bCs/>
          <w:sz w:val="24"/>
          <w:szCs w:val="24"/>
        </w:rPr>
        <w:t>C</w:t>
      </w:r>
      <w:r w:rsidR="007C27DD" w:rsidRPr="0059392C">
        <w:rPr>
          <w:rFonts w:ascii="Arial" w:eastAsia="Times New Roman" w:hAnsi="Arial" w:cs="Arial"/>
          <w:b/>
          <w:bCs/>
          <w:sz w:val="24"/>
          <w:szCs w:val="24"/>
        </w:rPr>
        <w:t>onsumer-</w:t>
      </w:r>
      <w:r w:rsidR="004A2491" w:rsidRPr="0059392C">
        <w:rPr>
          <w:rFonts w:ascii="Arial" w:eastAsia="Times New Roman" w:hAnsi="Arial" w:cs="Arial"/>
          <w:b/>
          <w:bCs/>
          <w:sz w:val="24"/>
          <w:szCs w:val="24"/>
        </w:rPr>
        <w:t>M</w:t>
      </w:r>
      <w:r w:rsidR="007C27DD" w:rsidRPr="0059392C">
        <w:rPr>
          <w:rFonts w:ascii="Arial" w:eastAsia="Times New Roman" w:hAnsi="Arial" w:cs="Arial"/>
          <w:b/>
          <w:bCs/>
          <w:sz w:val="24"/>
          <w:szCs w:val="24"/>
        </w:rPr>
        <w:t xml:space="preserve">embers </w:t>
      </w:r>
    </w:p>
    <w:p w14:paraId="799D11EF" w14:textId="489D6AA9" w:rsidR="008674DC" w:rsidRPr="00967725" w:rsidRDefault="008674DC" w:rsidP="007C27DD">
      <w:pPr>
        <w:ind w:left="1080"/>
        <w:jc w:val="center"/>
        <w:rPr>
          <w:rFonts w:asciiTheme="majorBidi" w:eastAsia="Times New Roman" w:hAnsiTheme="majorBidi" w:cstheme="majorBidi"/>
          <w:b/>
          <w:bCs/>
          <w:sz w:val="24"/>
          <w:szCs w:val="24"/>
        </w:rPr>
      </w:pPr>
      <w:r w:rsidRPr="0059392C">
        <w:rPr>
          <w:rFonts w:ascii="Arial" w:eastAsia="Times New Roman" w:hAnsi="Arial" w:cs="Arial"/>
          <w:b/>
          <w:bCs/>
          <w:sz w:val="24"/>
          <w:szCs w:val="24"/>
        </w:rPr>
        <w:t>When Installing Distributed Generation</w:t>
      </w:r>
    </w:p>
    <w:tbl>
      <w:tblPr>
        <w:tblStyle w:val="TableGrid"/>
        <w:tblpPr w:leftFromText="180" w:rightFromText="180" w:vertAnchor="page" w:horzAnchor="page" w:tblpX="436" w:tblpY="2086"/>
        <w:tblW w:w="11231" w:type="dxa"/>
        <w:tblLayout w:type="fixed"/>
        <w:tblLook w:val="04A0" w:firstRow="1" w:lastRow="0" w:firstColumn="1" w:lastColumn="0" w:noHBand="0" w:noVBand="1"/>
      </w:tblPr>
      <w:tblGrid>
        <w:gridCol w:w="1165"/>
        <w:gridCol w:w="1571"/>
        <w:gridCol w:w="913"/>
        <w:gridCol w:w="916"/>
        <w:gridCol w:w="1267"/>
        <w:gridCol w:w="1183"/>
        <w:gridCol w:w="1350"/>
        <w:gridCol w:w="1620"/>
        <w:gridCol w:w="1246"/>
      </w:tblGrid>
      <w:tr w:rsidR="001F30D5" w:rsidRPr="00967725" w14:paraId="6EF93CB0" w14:textId="77777777" w:rsidTr="00201B67">
        <w:trPr>
          <w:trHeight w:val="410"/>
        </w:trPr>
        <w:tc>
          <w:tcPr>
            <w:tcW w:w="4565" w:type="dxa"/>
            <w:gridSpan w:val="4"/>
            <w:vAlign w:val="center"/>
          </w:tcPr>
          <w:p w14:paraId="13EC7A10" w14:textId="77777777" w:rsidR="001F30D5" w:rsidRPr="00201B67" w:rsidRDefault="001F30D5" w:rsidP="00201B67">
            <w:pPr>
              <w:ind w:left="-295"/>
              <w:jc w:val="center"/>
              <w:rPr>
                <w:rFonts w:ascii="Arial" w:hAnsi="Arial" w:cs="Arial"/>
                <w:sz w:val="18"/>
                <w:szCs w:val="18"/>
              </w:rPr>
            </w:pPr>
            <w:r w:rsidRPr="00201B67">
              <w:rPr>
                <w:rFonts w:ascii="Arial" w:eastAsia="Calibri" w:hAnsi="Arial" w:cs="Arial"/>
                <w:b/>
                <w:bCs/>
                <w:sz w:val="18"/>
                <w:szCs w:val="18"/>
              </w:rPr>
              <w:t>Distributed Generation Information</w:t>
            </w:r>
          </w:p>
        </w:tc>
        <w:tc>
          <w:tcPr>
            <w:tcW w:w="6666" w:type="dxa"/>
            <w:gridSpan w:val="5"/>
            <w:vAlign w:val="center"/>
          </w:tcPr>
          <w:p w14:paraId="72137194" w14:textId="77777777" w:rsidR="001F30D5" w:rsidRPr="00201B67" w:rsidRDefault="001F30D5" w:rsidP="00201B67">
            <w:pPr>
              <w:jc w:val="center"/>
              <w:rPr>
                <w:rFonts w:ascii="Arial" w:eastAsia="Calibri" w:hAnsi="Arial" w:cs="Arial"/>
                <w:b/>
                <w:bCs/>
                <w:sz w:val="18"/>
                <w:szCs w:val="18"/>
              </w:rPr>
            </w:pPr>
            <w:r w:rsidRPr="00201B67">
              <w:rPr>
                <w:rFonts w:ascii="Arial" w:eastAsia="Calibri" w:hAnsi="Arial" w:cs="Arial"/>
                <w:b/>
                <w:bCs/>
                <w:sz w:val="18"/>
                <w:szCs w:val="18"/>
              </w:rPr>
              <w:t>Documents Required from Consumer-members</w:t>
            </w:r>
          </w:p>
        </w:tc>
      </w:tr>
      <w:tr w:rsidR="0094136B" w:rsidRPr="00967725" w14:paraId="25EB933A" w14:textId="77777777" w:rsidTr="00201B67">
        <w:trPr>
          <w:trHeight w:val="421"/>
        </w:trPr>
        <w:tc>
          <w:tcPr>
            <w:tcW w:w="1165" w:type="dxa"/>
            <w:shd w:val="clear" w:color="auto" w:fill="D9E2F3" w:themeFill="accent1" w:themeFillTint="33"/>
          </w:tcPr>
          <w:p w14:paraId="6A9A2AF0" w14:textId="2E3E1320" w:rsidR="001F30D5" w:rsidRPr="00201B67" w:rsidRDefault="001F30D5" w:rsidP="001F30D5">
            <w:pPr>
              <w:jc w:val="center"/>
              <w:rPr>
                <w:rFonts w:ascii="Arial" w:hAnsi="Arial" w:cs="Arial"/>
                <w:b/>
                <w:bCs/>
                <w:sz w:val="18"/>
                <w:szCs w:val="18"/>
              </w:rPr>
            </w:pPr>
            <w:r w:rsidRPr="00201B67">
              <w:rPr>
                <w:rFonts w:ascii="Arial" w:hAnsi="Arial" w:cs="Arial"/>
                <w:b/>
                <w:bCs/>
                <w:sz w:val="18"/>
                <w:szCs w:val="18"/>
              </w:rPr>
              <w:t>Size</w:t>
            </w:r>
          </w:p>
        </w:tc>
        <w:tc>
          <w:tcPr>
            <w:tcW w:w="1571" w:type="dxa"/>
            <w:shd w:val="clear" w:color="auto" w:fill="D9E2F3" w:themeFill="accent1" w:themeFillTint="33"/>
          </w:tcPr>
          <w:p w14:paraId="376E34E5" w14:textId="008B406F" w:rsidR="001F30D5" w:rsidRPr="00201B67" w:rsidRDefault="001F30D5" w:rsidP="001F30D5">
            <w:pPr>
              <w:jc w:val="center"/>
              <w:rPr>
                <w:rFonts w:ascii="Arial" w:hAnsi="Arial" w:cs="Arial"/>
                <w:b/>
                <w:bCs/>
                <w:sz w:val="18"/>
                <w:szCs w:val="18"/>
              </w:rPr>
            </w:pPr>
            <w:r w:rsidRPr="00201B67">
              <w:rPr>
                <w:rFonts w:ascii="Arial" w:hAnsi="Arial" w:cs="Arial"/>
                <w:b/>
                <w:bCs/>
                <w:sz w:val="18"/>
                <w:szCs w:val="18"/>
              </w:rPr>
              <w:t>Interconnected with co-op</w:t>
            </w:r>
            <w:r w:rsidR="00C01088" w:rsidRPr="00201B67">
              <w:rPr>
                <w:rStyle w:val="FootnoteReference"/>
                <w:rFonts w:ascii="Arial" w:hAnsi="Arial" w:cs="Arial"/>
                <w:b/>
                <w:bCs/>
                <w:sz w:val="18"/>
                <w:szCs w:val="18"/>
              </w:rPr>
              <w:footnoteReference w:id="1"/>
            </w:r>
            <w:r w:rsidRPr="00201B67">
              <w:rPr>
                <w:rFonts w:ascii="Arial" w:hAnsi="Arial" w:cs="Arial"/>
                <w:b/>
                <w:bCs/>
                <w:sz w:val="18"/>
                <w:szCs w:val="18"/>
              </w:rPr>
              <w:t>?</w:t>
            </w:r>
          </w:p>
        </w:tc>
        <w:tc>
          <w:tcPr>
            <w:tcW w:w="913" w:type="dxa"/>
            <w:shd w:val="clear" w:color="auto" w:fill="D9E2F3" w:themeFill="accent1" w:themeFillTint="33"/>
          </w:tcPr>
          <w:p w14:paraId="19F00AC3" w14:textId="77777777" w:rsidR="001F30D5" w:rsidRPr="00201B67" w:rsidRDefault="001F30D5" w:rsidP="001F30D5">
            <w:pPr>
              <w:jc w:val="center"/>
              <w:rPr>
                <w:rFonts w:ascii="Arial" w:hAnsi="Arial" w:cs="Arial"/>
                <w:b/>
                <w:bCs/>
                <w:sz w:val="18"/>
                <w:szCs w:val="18"/>
              </w:rPr>
            </w:pPr>
            <w:r w:rsidRPr="00201B67">
              <w:rPr>
                <w:rFonts w:ascii="Arial" w:hAnsi="Arial" w:cs="Arial"/>
                <w:b/>
                <w:bCs/>
                <w:sz w:val="18"/>
                <w:szCs w:val="18"/>
              </w:rPr>
              <w:t>Inverter-based?</w:t>
            </w:r>
          </w:p>
        </w:tc>
        <w:tc>
          <w:tcPr>
            <w:tcW w:w="916" w:type="dxa"/>
            <w:shd w:val="clear" w:color="auto" w:fill="D9E2F3" w:themeFill="accent1" w:themeFillTint="33"/>
          </w:tcPr>
          <w:p w14:paraId="28D99EF4" w14:textId="77777777" w:rsidR="001F30D5" w:rsidRPr="00201B67" w:rsidRDefault="001F30D5" w:rsidP="001F30D5">
            <w:pPr>
              <w:jc w:val="center"/>
              <w:rPr>
                <w:rFonts w:ascii="Arial" w:hAnsi="Arial" w:cs="Arial"/>
                <w:b/>
                <w:bCs/>
                <w:sz w:val="18"/>
                <w:szCs w:val="18"/>
              </w:rPr>
            </w:pPr>
            <w:r w:rsidRPr="00201B67">
              <w:rPr>
                <w:rFonts w:ascii="Arial" w:hAnsi="Arial" w:cs="Arial"/>
                <w:b/>
                <w:bCs/>
                <w:sz w:val="18"/>
                <w:szCs w:val="18"/>
              </w:rPr>
              <w:t>Power export?</w:t>
            </w:r>
          </w:p>
        </w:tc>
        <w:tc>
          <w:tcPr>
            <w:tcW w:w="1267" w:type="dxa"/>
            <w:shd w:val="clear" w:color="auto" w:fill="D9E2F3" w:themeFill="accent1" w:themeFillTint="33"/>
          </w:tcPr>
          <w:p w14:paraId="3FB3AE63" w14:textId="01AB61DD" w:rsidR="001F30D5" w:rsidRPr="00201B67" w:rsidRDefault="001F30D5" w:rsidP="001F30D5">
            <w:pPr>
              <w:jc w:val="center"/>
              <w:rPr>
                <w:rFonts w:ascii="Arial" w:hAnsi="Arial" w:cs="Arial"/>
                <w:b/>
                <w:bCs/>
                <w:sz w:val="18"/>
                <w:szCs w:val="18"/>
                <w:vertAlign w:val="superscript"/>
              </w:rPr>
            </w:pPr>
            <w:r w:rsidRPr="00201B67">
              <w:rPr>
                <w:rFonts w:ascii="Arial" w:hAnsi="Arial" w:cs="Arial"/>
                <w:b/>
                <w:bCs/>
                <w:sz w:val="18"/>
                <w:szCs w:val="18"/>
              </w:rPr>
              <w:t>Application</w:t>
            </w:r>
            <w:r w:rsidR="00F47FAB" w:rsidRPr="00201B67">
              <w:rPr>
                <w:rStyle w:val="FootnoteReference"/>
                <w:rFonts w:ascii="Arial" w:hAnsi="Arial" w:cs="Arial"/>
                <w:b/>
                <w:bCs/>
                <w:sz w:val="18"/>
                <w:szCs w:val="18"/>
              </w:rPr>
              <w:footnoteReference w:id="2"/>
            </w:r>
          </w:p>
        </w:tc>
        <w:tc>
          <w:tcPr>
            <w:tcW w:w="1183" w:type="dxa"/>
            <w:shd w:val="clear" w:color="auto" w:fill="D9E2F3" w:themeFill="accent1" w:themeFillTint="33"/>
          </w:tcPr>
          <w:p w14:paraId="0E8CD833" w14:textId="77777777" w:rsidR="001F30D5" w:rsidRPr="00201B67" w:rsidRDefault="001F30D5" w:rsidP="001F30D5">
            <w:pPr>
              <w:jc w:val="center"/>
              <w:rPr>
                <w:rFonts w:ascii="Arial" w:hAnsi="Arial" w:cs="Arial"/>
                <w:b/>
                <w:bCs/>
                <w:sz w:val="18"/>
                <w:szCs w:val="18"/>
              </w:rPr>
            </w:pPr>
            <w:r w:rsidRPr="00201B67">
              <w:rPr>
                <w:rFonts w:ascii="Arial" w:hAnsi="Arial" w:cs="Arial"/>
                <w:b/>
                <w:bCs/>
                <w:sz w:val="18"/>
                <w:szCs w:val="18"/>
              </w:rPr>
              <w:t xml:space="preserve">Agreement </w:t>
            </w:r>
          </w:p>
        </w:tc>
        <w:tc>
          <w:tcPr>
            <w:tcW w:w="1350" w:type="dxa"/>
            <w:shd w:val="clear" w:color="auto" w:fill="D9E2F3" w:themeFill="accent1" w:themeFillTint="33"/>
          </w:tcPr>
          <w:p w14:paraId="4C4ED9E5" w14:textId="77777777" w:rsidR="001F30D5" w:rsidRPr="00201B67" w:rsidRDefault="001F30D5" w:rsidP="001F30D5">
            <w:pPr>
              <w:jc w:val="center"/>
              <w:rPr>
                <w:rFonts w:ascii="Arial" w:hAnsi="Arial" w:cs="Arial"/>
                <w:b/>
                <w:bCs/>
                <w:sz w:val="18"/>
                <w:szCs w:val="18"/>
              </w:rPr>
            </w:pPr>
            <w:r w:rsidRPr="00201B67">
              <w:rPr>
                <w:rFonts w:ascii="Arial" w:hAnsi="Arial" w:cs="Arial"/>
                <w:b/>
                <w:bCs/>
                <w:sz w:val="18"/>
                <w:szCs w:val="18"/>
              </w:rPr>
              <w:t xml:space="preserve">Other Information </w:t>
            </w:r>
          </w:p>
        </w:tc>
        <w:tc>
          <w:tcPr>
            <w:tcW w:w="1620" w:type="dxa"/>
            <w:shd w:val="clear" w:color="auto" w:fill="D9E2F3" w:themeFill="accent1" w:themeFillTint="33"/>
          </w:tcPr>
          <w:p w14:paraId="0809F6F8" w14:textId="66BCFCD1" w:rsidR="001F30D5" w:rsidRPr="00201B67" w:rsidRDefault="001F30D5" w:rsidP="001F30D5">
            <w:pPr>
              <w:jc w:val="center"/>
              <w:rPr>
                <w:rFonts w:ascii="Arial" w:hAnsi="Arial" w:cs="Arial"/>
                <w:b/>
                <w:bCs/>
                <w:sz w:val="18"/>
                <w:szCs w:val="18"/>
              </w:rPr>
            </w:pPr>
            <w:r w:rsidRPr="00201B67">
              <w:rPr>
                <w:rFonts w:ascii="Arial" w:hAnsi="Arial" w:cs="Arial"/>
                <w:b/>
                <w:bCs/>
                <w:sz w:val="18"/>
                <w:szCs w:val="18"/>
              </w:rPr>
              <w:t>Test</w:t>
            </w:r>
            <w:r w:rsidR="00201B67">
              <w:rPr>
                <w:rFonts w:ascii="Arial" w:hAnsi="Arial" w:cs="Arial"/>
                <w:b/>
                <w:bCs/>
                <w:sz w:val="18"/>
                <w:szCs w:val="18"/>
              </w:rPr>
              <w:t xml:space="preserve"> </w:t>
            </w:r>
            <w:r w:rsidRPr="00201B67">
              <w:rPr>
                <w:rFonts w:ascii="Arial" w:hAnsi="Arial" w:cs="Arial"/>
                <w:b/>
                <w:bCs/>
                <w:sz w:val="18"/>
                <w:szCs w:val="18"/>
              </w:rPr>
              <w:t>/</w:t>
            </w:r>
            <w:r w:rsidR="00201B67">
              <w:rPr>
                <w:rFonts w:ascii="Arial" w:hAnsi="Arial" w:cs="Arial"/>
                <w:b/>
                <w:bCs/>
                <w:sz w:val="18"/>
                <w:szCs w:val="18"/>
              </w:rPr>
              <w:t xml:space="preserve"> C</w:t>
            </w:r>
            <w:r w:rsidRPr="00201B67">
              <w:rPr>
                <w:rFonts w:ascii="Arial" w:hAnsi="Arial" w:cs="Arial"/>
                <w:b/>
                <w:bCs/>
                <w:sz w:val="18"/>
                <w:szCs w:val="18"/>
              </w:rPr>
              <w:t xml:space="preserve">ommissioning </w:t>
            </w:r>
            <w:r w:rsidR="00201B67">
              <w:rPr>
                <w:rFonts w:ascii="Arial" w:hAnsi="Arial" w:cs="Arial"/>
                <w:b/>
                <w:bCs/>
                <w:sz w:val="18"/>
                <w:szCs w:val="18"/>
              </w:rPr>
              <w:t>C</w:t>
            </w:r>
            <w:r w:rsidRPr="00201B67">
              <w:rPr>
                <w:rFonts w:ascii="Arial" w:hAnsi="Arial" w:cs="Arial"/>
                <w:b/>
                <w:bCs/>
                <w:sz w:val="18"/>
                <w:szCs w:val="18"/>
              </w:rPr>
              <w:t xml:space="preserve">hecklist </w:t>
            </w:r>
          </w:p>
        </w:tc>
        <w:tc>
          <w:tcPr>
            <w:tcW w:w="1246" w:type="dxa"/>
            <w:shd w:val="clear" w:color="auto" w:fill="D9E2F3" w:themeFill="accent1" w:themeFillTint="33"/>
          </w:tcPr>
          <w:p w14:paraId="0154343B" w14:textId="77777777" w:rsidR="001F30D5" w:rsidRPr="00201B67" w:rsidRDefault="001F30D5" w:rsidP="001F30D5">
            <w:pPr>
              <w:jc w:val="center"/>
              <w:rPr>
                <w:rFonts w:ascii="Arial" w:hAnsi="Arial" w:cs="Arial"/>
                <w:b/>
                <w:bCs/>
                <w:sz w:val="18"/>
                <w:szCs w:val="18"/>
              </w:rPr>
            </w:pPr>
            <w:r w:rsidRPr="00201B67">
              <w:rPr>
                <w:rFonts w:ascii="Arial" w:hAnsi="Arial" w:cs="Arial"/>
                <w:b/>
                <w:bCs/>
                <w:sz w:val="18"/>
                <w:szCs w:val="18"/>
              </w:rPr>
              <w:t>Additional</w:t>
            </w:r>
          </w:p>
          <w:p w14:paraId="16646E63" w14:textId="77777777" w:rsidR="001F30D5" w:rsidRPr="00201B67" w:rsidRDefault="001F30D5" w:rsidP="001F30D5">
            <w:pPr>
              <w:jc w:val="center"/>
              <w:rPr>
                <w:rFonts w:ascii="Arial" w:hAnsi="Arial" w:cs="Arial"/>
                <w:b/>
                <w:bCs/>
                <w:sz w:val="18"/>
                <w:szCs w:val="18"/>
              </w:rPr>
            </w:pPr>
            <w:r w:rsidRPr="00201B67">
              <w:rPr>
                <w:rFonts w:ascii="Arial" w:hAnsi="Arial" w:cs="Arial"/>
                <w:b/>
                <w:bCs/>
                <w:sz w:val="18"/>
                <w:szCs w:val="18"/>
              </w:rPr>
              <w:t>documents</w:t>
            </w:r>
          </w:p>
        </w:tc>
      </w:tr>
      <w:tr w:rsidR="0094136B" w:rsidRPr="00967725" w14:paraId="35303BB7" w14:textId="77777777" w:rsidTr="00201B67">
        <w:trPr>
          <w:trHeight w:val="410"/>
        </w:trPr>
        <w:tc>
          <w:tcPr>
            <w:tcW w:w="1165" w:type="dxa"/>
            <w:vMerge w:val="restart"/>
            <w:shd w:val="clear" w:color="auto" w:fill="D9E2F3" w:themeFill="accent1" w:themeFillTint="33"/>
          </w:tcPr>
          <w:p w14:paraId="597BCD15"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Small</w:t>
            </w:r>
          </w:p>
          <w:p w14:paraId="7D7778E0" w14:textId="77777777" w:rsidR="001F30D5" w:rsidRPr="00967725" w:rsidRDefault="001F30D5" w:rsidP="001F30D5">
            <w:pPr>
              <w:jc w:val="center"/>
              <w:rPr>
                <w:rFonts w:asciiTheme="majorBidi" w:hAnsiTheme="majorBidi" w:cstheme="majorBidi"/>
                <w:sz w:val="20"/>
                <w:szCs w:val="20"/>
              </w:rPr>
            </w:pPr>
          </w:p>
          <w:p w14:paraId="6B653497"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(smaller than or equal _</w:t>
            </w:r>
            <w:r w:rsidRPr="005F733C">
              <w:rPr>
                <w:rFonts w:asciiTheme="majorBidi" w:hAnsiTheme="majorBidi" w:cstheme="majorBidi"/>
                <w:sz w:val="20"/>
                <w:szCs w:val="20"/>
                <w:highlight w:val="yellow"/>
              </w:rPr>
              <w:t>__</w:t>
            </w:r>
            <w:proofErr w:type="gramStart"/>
            <w:r w:rsidRPr="005F733C">
              <w:rPr>
                <w:rFonts w:asciiTheme="majorBidi" w:hAnsiTheme="majorBidi" w:cstheme="majorBidi"/>
                <w:sz w:val="20"/>
                <w:szCs w:val="20"/>
                <w:highlight w:val="yellow"/>
              </w:rPr>
              <w:t>_.kW</w:t>
            </w:r>
            <w:proofErr w:type="gramEnd"/>
            <w:r w:rsidRPr="00967725">
              <w:rPr>
                <w:rFonts w:asciiTheme="majorBidi" w:hAnsiTheme="majorBidi" w:cstheme="majorBidi"/>
                <w:sz w:val="20"/>
                <w:szCs w:val="20"/>
              </w:rPr>
              <w:t>)</w:t>
            </w:r>
          </w:p>
        </w:tc>
        <w:tc>
          <w:tcPr>
            <w:tcW w:w="1571" w:type="dxa"/>
            <w:shd w:val="clear" w:color="auto" w:fill="D9E2F3" w:themeFill="accent1" w:themeFillTint="33"/>
          </w:tcPr>
          <w:p w14:paraId="249F7194"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913" w:type="dxa"/>
            <w:shd w:val="clear" w:color="auto" w:fill="D9E2F3" w:themeFill="accent1" w:themeFillTint="33"/>
          </w:tcPr>
          <w:p w14:paraId="13D503D3"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w:t>
            </w:r>
          </w:p>
        </w:tc>
        <w:tc>
          <w:tcPr>
            <w:tcW w:w="916" w:type="dxa"/>
            <w:shd w:val="clear" w:color="auto" w:fill="D9E2F3" w:themeFill="accent1" w:themeFillTint="33"/>
          </w:tcPr>
          <w:p w14:paraId="6E006CF2"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1267" w:type="dxa"/>
            <w:shd w:val="clear" w:color="auto" w:fill="D9E2F3" w:themeFill="accent1" w:themeFillTint="33"/>
          </w:tcPr>
          <w:p w14:paraId="21608211" w14:textId="77777777" w:rsidR="001F30D5" w:rsidRPr="00967725" w:rsidRDefault="001F30D5" w:rsidP="001F30D5">
            <w:pPr>
              <w:jc w:val="center"/>
              <w:rPr>
                <w:rFonts w:asciiTheme="majorBidi" w:hAnsiTheme="majorBidi" w:cstheme="majorBidi"/>
                <w:sz w:val="20"/>
                <w:szCs w:val="20"/>
              </w:rPr>
            </w:pPr>
          </w:p>
        </w:tc>
        <w:tc>
          <w:tcPr>
            <w:tcW w:w="1183" w:type="dxa"/>
            <w:shd w:val="clear" w:color="auto" w:fill="D9E2F3" w:themeFill="accent1" w:themeFillTint="33"/>
          </w:tcPr>
          <w:p w14:paraId="0E6A8D49" w14:textId="77777777" w:rsidR="001F30D5" w:rsidRPr="00967725" w:rsidRDefault="001F30D5" w:rsidP="001F30D5">
            <w:pPr>
              <w:jc w:val="center"/>
              <w:rPr>
                <w:rFonts w:asciiTheme="majorBidi" w:hAnsiTheme="majorBidi" w:cstheme="majorBidi"/>
                <w:sz w:val="20"/>
                <w:szCs w:val="20"/>
              </w:rPr>
            </w:pPr>
          </w:p>
        </w:tc>
        <w:tc>
          <w:tcPr>
            <w:tcW w:w="1350" w:type="dxa"/>
            <w:shd w:val="clear" w:color="auto" w:fill="D9E2F3" w:themeFill="accent1" w:themeFillTint="33"/>
          </w:tcPr>
          <w:p w14:paraId="28BAEB75" w14:textId="77777777" w:rsidR="001F30D5" w:rsidRPr="00967725" w:rsidRDefault="001F30D5" w:rsidP="001F30D5">
            <w:pPr>
              <w:jc w:val="center"/>
              <w:rPr>
                <w:rFonts w:asciiTheme="majorBidi" w:hAnsiTheme="majorBidi" w:cstheme="majorBidi"/>
                <w:sz w:val="20"/>
                <w:szCs w:val="20"/>
              </w:rPr>
            </w:pPr>
          </w:p>
        </w:tc>
        <w:tc>
          <w:tcPr>
            <w:tcW w:w="1620" w:type="dxa"/>
            <w:shd w:val="clear" w:color="auto" w:fill="D9E2F3" w:themeFill="accent1" w:themeFillTint="33"/>
          </w:tcPr>
          <w:p w14:paraId="25E7BB5A" w14:textId="77777777" w:rsidR="001F30D5" w:rsidRPr="00967725" w:rsidRDefault="001F30D5" w:rsidP="001F30D5">
            <w:pPr>
              <w:jc w:val="center"/>
              <w:rPr>
                <w:rFonts w:asciiTheme="majorBidi" w:hAnsiTheme="majorBidi" w:cstheme="majorBidi"/>
                <w:sz w:val="20"/>
                <w:szCs w:val="20"/>
              </w:rPr>
            </w:pPr>
          </w:p>
        </w:tc>
        <w:tc>
          <w:tcPr>
            <w:tcW w:w="1246" w:type="dxa"/>
            <w:shd w:val="clear" w:color="auto" w:fill="D9E2F3" w:themeFill="accent1" w:themeFillTint="33"/>
          </w:tcPr>
          <w:p w14:paraId="460B28FD" w14:textId="77777777" w:rsidR="001F30D5" w:rsidRPr="00967725" w:rsidRDefault="001F30D5" w:rsidP="001F30D5">
            <w:pPr>
              <w:jc w:val="center"/>
              <w:rPr>
                <w:rFonts w:asciiTheme="majorBidi" w:hAnsiTheme="majorBidi" w:cstheme="majorBidi"/>
                <w:sz w:val="20"/>
                <w:szCs w:val="20"/>
              </w:rPr>
            </w:pPr>
          </w:p>
        </w:tc>
      </w:tr>
      <w:tr w:rsidR="0094136B" w:rsidRPr="00967725" w14:paraId="38E7F619" w14:textId="77777777" w:rsidTr="00201B67">
        <w:trPr>
          <w:trHeight w:val="410"/>
        </w:trPr>
        <w:tc>
          <w:tcPr>
            <w:tcW w:w="1165" w:type="dxa"/>
            <w:vMerge/>
            <w:shd w:val="clear" w:color="auto" w:fill="D9E2F3" w:themeFill="accent1" w:themeFillTint="33"/>
          </w:tcPr>
          <w:p w14:paraId="166FB21A" w14:textId="77777777" w:rsidR="001F30D5" w:rsidRPr="00967725" w:rsidRDefault="001F30D5" w:rsidP="001F30D5">
            <w:pPr>
              <w:jc w:val="center"/>
              <w:rPr>
                <w:rFonts w:asciiTheme="majorBidi" w:hAnsiTheme="majorBidi" w:cstheme="majorBidi"/>
                <w:sz w:val="20"/>
                <w:szCs w:val="20"/>
              </w:rPr>
            </w:pPr>
          </w:p>
        </w:tc>
        <w:tc>
          <w:tcPr>
            <w:tcW w:w="1571" w:type="dxa"/>
            <w:vMerge w:val="restart"/>
            <w:shd w:val="clear" w:color="auto" w:fill="D9E2F3" w:themeFill="accent1" w:themeFillTint="33"/>
          </w:tcPr>
          <w:p w14:paraId="56104205" w14:textId="77777777" w:rsidR="001F30D5" w:rsidRPr="00967725" w:rsidRDefault="001F30D5" w:rsidP="001F30D5">
            <w:pPr>
              <w:jc w:val="center"/>
              <w:rPr>
                <w:rFonts w:asciiTheme="majorBidi" w:hAnsiTheme="majorBidi" w:cstheme="majorBidi"/>
                <w:sz w:val="20"/>
                <w:szCs w:val="20"/>
              </w:rPr>
            </w:pPr>
          </w:p>
          <w:p w14:paraId="48C1AAF5"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913" w:type="dxa"/>
            <w:shd w:val="clear" w:color="auto" w:fill="D9E2F3" w:themeFill="accent1" w:themeFillTint="33"/>
          </w:tcPr>
          <w:p w14:paraId="48C85D7C"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w:t>
            </w:r>
          </w:p>
        </w:tc>
        <w:tc>
          <w:tcPr>
            <w:tcW w:w="916" w:type="dxa"/>
            <w:shd w:val="clear" w:color="auto" w:fill="D9E2F3" w:themeFill="accent1" w:themeFillTint="33"/>
          </w:tcPr>
          <w:p w14:paraId="49B727C7"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1267" w:type="dxa"/>
            <w:shd w:val="clear" w:color="auto" w:fill="D9E2F3" w:themeFill="accent1" w:themeFillTint="33"/>
          </w:tcPr>
          <w:p w14:paraId="127DCCF2"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shd w:val="clear" w:color="auto" w:fill="D9E2F3" w:themeFill="accent1" w:themeFillTint="33"/>
          </w:tcPr>
          <w:p w14:paraId="7F2C169C"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350" w:type="dxa"/>
            <w:shd w:val="clear" w:color="auto" w:fill="D9E2F3" w:themeFill="accent1" w:themeFillTint="33"/>
          </w:tcPr>
          <w:p w14:paraId="596C4F70" w14:textId="77777777" w:rsidR="001F30D5" w:rsidRPr="00967725" w:rsidRDefault="001F30D5" w:rsidP="001F30D5">
            <w:pPr>
              <w:jc w:val="center"/>
              <w:rPr>
                <w:rFonts w:asciiTheme="majorBidi" w:hAnsiTheme="majorBidi" w:cstheme="majorBidi"/>
                <w:sz w:val="20"/>
                <w:szCs w:val="20"/>
              </w:rPr>
            </w:pPr>
          </w:p>
        </w:tc>
        <w:tc>
          <w:tcPr>
            <w:tcW w:w="1620" w:type="dxa"/>
            <w:shd w:val="clear" w:color="auto" w:fill="D9E2F3" w:themeFill="accent1" w:themeFillTint="33"/>
          </w:tcPr>
          <w:p w14:paraId="2B3063C4"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Ensuring no export</w:t>
            </w:r>
          </w:p>
        </w:tc>
        <w:tc>
          <w:tcPr>
            <w:tcW w:w="1246" w:type="dxa"/>
            <w:shd w:val="clear" w:color="auto" w:fill="D9E2F3" w:themeFill="accent1" w:themeFillTint="33"/>
          </w:tcPr>
          <w:p w14:paraId="7A701524" w14:textId="77777777" w:rsidR="001F30D5" w:rsidRPr="00967725" w:rsidRDefault="001F30D5" w:rsidP="001F30D5">
            <w:pPr>
              <w:jc w:val="center"/>
              <w:rPr>
                <w:rFonts w:asciiTheme="majorBidi" w:hAnsiTheme="majorBidi" w:cstheme="majorBidi"/>
                <w:sz w:val="20"/>
                <w:szCs w:val="20"/>
              </w:rPr>
            </w:pPr>
          </w:p>
        </w:tc>
      </w:tr>
      <w:tr w:rsidR="0094136B" w:rsidRPr="00967725" w14:paraId="3BAB49AA" w14:textId="77777777" w:rsidTr="00201B67">
        <w:trPr>
          <w:trHeight w:val="421"/>
        </w:trPr>
        <w:tc>
          <w:tcPr>
            <w:tcW w:w="1165" w:type="dxa"/>
            <w:vMerge/>
            <w:shd w:val="clear" w:color="auto" w:fill="D9E2F3" w:themeFill="accent1" w:themeFillTint="33"/>
          </w:tcPr>
          <w:p w14:paraId="35D8E5D7" w14:textId="77777777" w:rsidR="001F30D5" w:rsidRPr="00967725" w:rsidRDefault="001F30D5" w:rsidP="001F30D5">
            <w:pPr>
              <w:jc w:val="center"/>
              <w:rPr>
                <w:rFonts w:asciiTheme="majorBidi" w:hAnsiTheme="majorBidi" w:cstheme="majorBidi"/>
                <w:sz w:val="20"/>
                <w:szCs w:val="20"/>
              </w:rPr>
            </w:pPr>
          </w:p>
        </w:tc>
        <w:tc>
          <w:tcPr>
            <w:tcW w:w="1571" w:type="dxa"/>
            <w:vMerge/>
            <w:shd w:val="clear" w:color="auto" w:fill="D9E2F3" w:themeFill="accent1" w:themeFillTint="33"/>
          </w:tcPr>
          <w:p w14:paraId="5CF62AE4" w14:textId="77777777" w:rsidR="001F30D5" w:rsidRPr="00967725" w:rsidRDefault="001F30D5" w:rsidP="001F30D5">
            <w:pPr>
              <w:jc w:val="center"/>
              <w:rPr>
                <w:rFonts w:asciiTheme="majorBidi" w:hAnsiTheme="majorBidi" w:cstheme="majorBidi"/>
                <w:sz w:val="20"/>
                <w:szCs w:val="20"/>
              </w:rPr>
            </w:pPr>
          </w:p>
        </w:tc>
        <w:tc>
          <w:tcPr>
            <w:tcW w:w="913" w:type="dxa"/>
            <w:shd w:val="clear" w:color="auto" w:fill="D9E2F3" w:themeFill="accent1" w:themeFillTint="33"/>
          </w:tcPr>
          <w:p w14:paraId="6AD85919"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916" w:type="dxa"/>
            <w:shd w:val="clear" w:color="auto" w:fill="D9E2F3" w:themeFill="accent1" w:themeFillTint="33"/>
          </w:tcPr>
          <w:p w14:paraId="08DEFFFC"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1267" w:type="dxa"/>
            <w:shd w:val="clear" w:color="auto" w:fill="D9E2F3" w:themeFill="accent1" w:themeFillTint="33"/>
          </w:tcPr>
          <w:p w14:paraId="6E0F093C"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shd w:val="clear" w:color="auto" w:fill="D9E2F3" w:themeFill="accent1" w:themeFillTint="33"/>
          </w:tcPr>
          <w:p w14:paraId="51E246D2"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350" w:type="dxa"/>
            <w:shd w:val="clear" w:color="auto" w:fill="D9E2F3" w:themeFill="accent1" w:themeFillTint="33"/>
          </w:tcPr>
          <w:p w14:paraId="70C3C239" w14:textId="77777777" w:rsidR="001F30D5" w:rsidRPr="00967725" w:rsidRDefault="001F30D5" w:rsidP="001F30D5">
            <w:pPr>
              <w:jc w:val="center"/>
              <w:rPr>
                <w:rFonts w:asciiTheme="majorBidi" w:hAnsiTheme="majorBidi" w:cstheme="majorBidi"/>
                <w:sz w:val="20"/>
                <w:szCs w:val="20"/>
              </w:rPr>
            </w:pPr>
          </w:p>
        </w:tc>
        <w:tc>
          <w:tcPr>
            <w:tcW w:w="1620" w:type="dxa"/>
            <w:shd w:val="clear" w:color="auto" w:fill="D9E2F3" w:themeFill="accent1" w:themeFillTint="33"/>
          </w:tcPr>
          <w:p w14:paraId="20FF000B"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246" w:type="dxa"/>
            <w:shd w:val="clear" w:color="auto" w:fill="D9E2F3" w:themeFill="accent1" w:themeFillTint="33"/>
          </w:tcPr>
          <w:p w14:paraId="71B158DF" w14:textId="77777777" w:rsidR="001F30D5" w:rsidRPr="00967725" w:rsidRDefault="001F30D5" w:rsidP="001F30D5">
            <w:pPr>
              <w:jc w:val="center"/>
              <w:rPr>
                <w:rFonts w:asciiTheme="majorBidi" w:hAnsiTheme="majorBidi" w:cstheme="majorBidi"/>
                <w:sz w:val="20"/>
                <w:szCs w:val="20"/>
              </w:rPr>
            </w:pPr>
          </w:p>
        </w:tc>
      </w:tr>
      <w:tr w:rsidR="0094136B" w:rsidRPr="00967725" w14:paraId="4D774B9C" w14:textId="77777777" w:rsidTr="00201B67">
        <w:trPr>
          <w:trHeight w:val="410"/>
        </w:trPr>
        <w:tc>
          <w:tcPr>
            <w:tcW w:w="1165" w:type="dxa"/>
            <w:vMerge/>
            <w:tcBorders>
              <w:bottom w:val="single" w:sz="18" w:space="0" w:color="000000" w:themeColor="text1"/>
            </w:tcBorders>
            <w:shd w:val="clear" w:color="auto" w:fill="D9E2F3" w:themeFill="accent1" w:themeFillTint="33"/>
          </w:tcPr>
          <w:p w14:paraId="3535D2E7" w14:textId="77777777" w:rsidR="001F30D5" w:rsidRPr="00967725" w:rsidRDefault="001F30D5" w:rsidP="001F30D5">
            <w:pPr>
              <w:jc w:val="center"/>
              <w:rPr>
                <w:rFonts w:asciiTheme="majorBidi" w:hAnsiTheme="majorBidi" w:cstheme="majorBidi"/>
                <w:sz w:val="20"/>
                <w:szCs w:val="20"/>
              </w:rPr>
            </w:pPr>
          </w:p>
        </w:tc>
        <w:tc>
          <w:tcPr>
            <w:tcW w:w="1571" w:type="dxa"/>
            <w:vMerge/>
            <w:tcBorders>
              <w:bottom w:val="single" w:sz="18" w:space="0" w:color="000000" w:themeColor="text1"/>
            </w:tcBorders>
            <w:shd w:val="clear" w:color="auto" w:fill="D9E2F3" w:themeFill="accent1" w:themeFillTint="33"/>
          </w:tcPr>
          <w:p w14:paraId="6CE8C115" w14:textId="77777777" w:rsidR="001F30D5" w:rsidRPr="00967725" w:rsidRDefault="001F30D5" w:rsidP="001F30D5">
            <w:pPr>
              <w:jc w:val="center"/>
              <w:rPr>
                <w:rFonts w:asciiTheme="majorBidi" w:hAnsiTheme="majorBidi" w:cstheme="majorBidi"/>
                <w:sz w:val="20"/>
                <w:szCs w:val="20"/>
              </w:rPr>
            </w:pPr>
          </w:p>
        </w:tc>
        <w:tc>
          <w:tcPr>
            <w:tcW w:w="913" w:type="dxa"/>
            <w:tcBorders>
              <w:bottom w:val="single" w:sz="18" w:space="0" w:color="000000" w:themeColor="text1"/>
            </w:tcBorders>
            <w:shd w:val="clear" w:color="auto" w:fill="D9E2F3" w:themeFill="accent1" w:themeFillTint="33"/>
          </w:tcPr>
          <w:p w14:paraId="38442250"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916" w:type="dxa"/>
            <w:tcBorders>
              <w:bottom w:val="single" w:sz="18" w:space="0" w:color="000000" w:themeColor="text1"/>
            </w:tcBorders>
            <w:shd w:val="clear" w:color="auto" w:fill="D9E2F3" w:themeFill="accent1" w:themeFillTint="33"/>
          </w:tcPr>
          <w:p w14:paraId="28E52F41"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1267" w:type="dxa"/>
            <w:tcBorders>
              <w:bottom w:val="single" w:sz="18" w:space="0" w:color="000000" w:themeColor="text1"/>
            </w:tcBorders>
            <w:shd w:val="clear" w:color="auto" w:fill="D9E2F3" w:themeFill="accent1" w:themeFillTint="33"/>
          </w:tcPr>
          <w:p w14:paraId="7B52A26F"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tcBorders>
              <w:bottom w:val="single" w:sz="18" w:space="0" w:color="000000" w:themeColor="text1"/>
            </w:tcBorders>
            <w:shd w:val="clear" w:color="auto" w:fill="D9E2F3" w:themeFill="accent1" w:themeFillTint="33"/>
          </w:tcPr>
          <w:p w14:paraId="2C2E63A7"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350" w:type="dxa"/>
            <w:tcBorders>
              <w:bottom w:val="single" w:sz="18" w:space="0" w:color="000000" w:themeColor="text1"/>
            </w:tcBorders>
            <w:shd w:val="clear" w:color="auto" w:fill="D9E2F3" w:themeFill="accent1" w:themeFillTint="33"/>
          </w:tcPr>
          <w:p w14:paraId="0AB1C3BB"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Inverter settings</w:t>
            </w:r>
          </w:p>
        </w:tc>
        <w:tc>
          <w:tcPr>
            <w:tcW w:w="1620" w:type="dxa"/>
            <w:tcBorders>
              <w:bottom w:val="single" w:sz="18" w:space="0" w:color="000000" w:themeColor="text1"/>
            </w:tcBorders>
            <w:shd w:val="clear" w:color="auto" w:fill="D9E2F3" w:themeFill="accent1" w:themeFillTint="33"/>
          </w:tcPr>
          <w:p w14:paraId="60AE8A0A"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246" w:type="dxa"/>
            <w:tcBorders>
              <w:bottom w:val="single" w:sz="18" w:space="0" w:color="000000" w:themeColor="text1"/>
            </w:tcBorders>
            <w:shd w:val="clear" w:color="auto" w:fill="D9E2F3" w:themeFill="accent1" w:themeFillTint="33"/>
          </w:tcPr>
          <w:p w14:paraId="22F288D0"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Std’s compliance</w:t>
            </w:r>
          </w:p>
        </w:tc>
      </w:tr>
      <w:tr w:rsidR="0094136B" w:rsidRPr="00967725" w14:paraId="7B77EBA8" w14:textId="77777777" w:rsidTr="00201B67">
        <w:trPr>
          <w:trHeight w:val="410"/>
        </w:trPr>
        <w:tc>
          <w:tcPr>
            <w:tcW w:w="1165" w:type="dxa"/>
            <w:vMerge w:val="restart"/>
            <w:tcBorders>
              <w:top w:val="single" w:sz="18" w:space="0" w:color="000000" w:themeColor="text1"/>
            </w:tcBorders>
            <w:shd w:val="clear" w:color="auto" w:fill="B4C6E7" w:themeFill="accent1" w:themeFillTint="66"/>
          </w:tcPr>
          <w:p w14:paraId="749C746A"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Medium</w:t>
            </w:r>
          </w:p>
          <w:p w14:paraId="312AF10F" w14:textId="77777777" w:rsidR="001F30D5" w:rsidRPr="00967725" w:rsidRDefault="001F30D5" w:rsidP="001F30D5">
            <w:pPr>
              <w:jc w:val="center"/>
              <w:rPr>
                <w:rFonts w:asciiTheme="majorBidi" w:hAnsiTheme="majorBidi" w:cstheme="majorBidi"/>
                <w:sz w:val="20"/>
                <w:szCs w:val="20"/>
              </w:rPr>
            </w:pPr>
          </w:p>
          <w:p w14:paraId="576E8B50" w14:textId="77777777" w:rsidR="001F30D5" w:rsidRPr="00967725" w:rsidRDefault="001F30D5" w:rsidP="001F30D5">
            <w:pPr>
              <w:jc w:val="center"/>
              <w:rPr>
                <w:rFonts w:asciiTheme="majorBidi" w:hAnsiTheme="majorBidi" w:cstheme="majorBidi"/>
                <w:sz w:val="20"/>
                <w:szCs w:val="20"/>
              </w:rPr>
            </w:pPr>
            <w:r w:rsidRPr="005F733C">
              <w:rPr>
                <w:rFonts w:asciiTheme="majorBidi" w:hAnsiTheme="majorBidi" w:cstheme="majorBidi"/>
                <w:sz w:val="20"/>
                <w:szCs w:val="20"/>
                <w:highlight w:val="yellow"/>
              </w:rPr>
              <w:t>(__-___k</w:t>
            </w:r>
            <w:r w:rsidRPr="00967725">
              <w:rPr>
                <w:rFonts w:asciiTheme="majorBidi" w:hAnsiTheme="majorBidi" w:cstheme="majorBidi"/>
                <w:sz w:val="20"/>
                <w:szCs w:val="20"/>
              </w:rPr>
              <w:t>W)</w:t>
            </w:r>
          </w:p>
        </w:tc>
        <w:tc>
          <w:tcPr>
            <w:tcW w:w="1571" w:type="dxa"/>
            <w:tcBorders>
              <w:top w:val="single" w:sz="18" w:space="0" w:color="000000" w:themeColor="text1"/>
            </w:tcBorders>
            <w:shd w:val="clear" w:color="auto" w:fill="B4C6E7" w:themeFill="accent1" w:themeFillTint="66"/>
          </w:tcPr>
          <w:p w14:paraId="46E3651D"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913" w:type="dxa"/>
            <w:tcBorders>
              <w:top w:val="single" w:sz="18" w:space="0" w:color="000000" w:themeColor="text1"/>
            </w:tcBorders>
            <w:shd w:val="clear" w:color="auto" w:fill="B4C6E7" w:themeFill="accent1" w:themeFillTint="66"/>
          </w:tcPr>
          <w:p w14:paraId="1CAAD657" w14:textId="77777777" w:rsidR="001F30D5" w:rsidRPr="00967725" w:rsidRDefault="001F30D5" w:rsidP="001F30D5">
            <w:pPr>
              <w:pStyle w:val="ListParagraph"/>
              <w:numPr>
                <w:ilvl w:val="0"/>
                <w:numId w:val="4"/>
              </w:numPr>
              <w:jc w:val="center"/>
              <w:rPr>
                <w:rFonts w:asciiTheme="majorBidi" w:hAnsiTheme="majorBidi" w:cstheme="majorBidi"/>
                <w:sz w:val="20"/>
                <w:szCs w:val="20"/>
              </w:rPr>
            </w:pPr>
          </w:p>
        </w:tc>
        <w:tc>
          <w:tcPr>
            <w:tcW w:w="916" w:type="dxa"/>
            <w:tcBorders>
              <w:top w:val="single" w:sz="18" w:space="0" w:color="000000" w:themeColor="text1"/>
            </w:tcBorders>
            <w:shd w:val="clear" w:color="auto" w:fill="B4C6E7" w:themeFill="accent1" w:themeFillTint="66"/>
          </w:tcPr>
          <w:p w14:paraId="60ED820C"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1267" w:type="dxa"/>
            <w:tcBorders>
              <w:top w:val="single" w:sz="18" w:space="0" w:color="000000" w:themeColor="text1"/>
            </w:tcBorders>
            <w:shd w:val="clear" w:color="auto" w:fill="B4C6E7" w:themeFill="accent1" w:themeFillTint="66"/>
          </w:tcPr>
          <w:p w14:paraId="12A2FA47"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tcBorders>
              <w:top w:val="single" w:sz="18" w:space="0" w:color="000000" w:themeColor="text1"/>
            </w:tcBorders>
            <w:shd w:val="clear" w:color="auto" w:fill="B4C6E7" w:themeFill="accent1" w:themeFillTint="66"/>
          </w:tcPr>
          <w:p w14:paraId="11682932" w14:textId="77777777" w:rsidR="001F30D5" w:rsidRPr="00967725" w:rsidRDefault="001F30D5" w:rsidP="001F30D5">
            <w:pPr>
              <w:jc w:val="center"/>
              <w:rPr>
                <w:rFonts w:asciiTheme="majorBidi" w:hAnsiTheme="majorBidi" w:cstheme="majorBidi"/>
                <w:sz w:val="20"/>
                <w:szCs w:val="20"/>
              </w:rPr>
            </w:pPr>
          </w:p>
        </w:tc>
        <w:tc>
          <w:tcPr>
            <w:tcW w:w="1350" w:type="dxa"/>
            <w:tcBorders>
              <w:top w:val="single" w:sz="18" w:space="0" w:color="000000" w:themeColor="text1"/>
            </w:tcBorders>
            <w:shd w:val="clear" w:color="auto" w:fill="B4C6E7" w:themeFill="accent1" w:themeFillTint="66"/>
          </w:tcPr>
          <w:p w14:paraId="64012DDE" w14:textId="77777777" w:rsidR="001F30D5" w:rsidRPr="00967725" w:rsidRDefault="001F30D5" w:rsidP="001F30D5">
            <w:pPr>
              <w:jc w:val="center"/>
              <w:rPr>
                <w:rFonts w:asciiTheme="majorBidi" w:hAnsiTheme="majorBidi" w:cstheme="majorBidi"/>
                <w:sz w:val="20"/>
                <w:szCs w:val="20"/>
              </w:rPr>
            </w:pPr>
          </w:p>
        </w:tc>
        <w:tc>
          <w:tcPr>
            <w:tcW w:w="1620" w:type="dxa"/>
            <w:tcBorders>
              <w:top w:val="single" w:sz="18" w:space="0" w:color="000000" w:themeColor="text1"/>
            </w:tcBorders>
            <w:shd w:val="clear" w:color="auto" w:fill="B4C6E7" w:themeFill="accent1" w:themeFillTint="66"/>
          </w:tcPr>
          <w:p w14:paraId="1C497B29" w14:textId="77777777" w:rsidR="001F30D5" w:rsidRPr="00967725" w:rsidRDefault="001F30D5" w:rsidP="001F30D5">
            <w:pPr>
              <w:jc w:val="center"/>
              <w:rPr>
                <w:rFonts w:asciiTheme="majorBidi" w:hAnsiTheme="majorBidi" w:cstheme="majorBidi"/>
                <w:sz w:val="20"/>
                <w:szCs w:val="20"/>
              </w:rPr>
            </w:pPr>
          </w:p>
        </w:tc>
        <w:tc>
          <w:tcPr>
            <w:tcW w:w="1246" w:type="dxa"/>
            <w:tcBorders>
              <w:top w:val="single" w:sz="18" w:space="0" w:color="000000" w:themeColor="text1"/>
            </w:tcBorders>
            <w:shd w:val="clear" w:color="auto" w:fill="B4C6E7" w:themeFill="accent1" w:themeFillTint="66"/>
          </w:tcPr>
          <w:p w14:paraId="4A06A1BF" w14:textId="77777777" w:rsidR="001F30D5" w:rsidRPr="00967725" w:rsidRDefault="001F30D5" w:rsidP="001F30D5">
            <w:pPr>
              <w:jc w:val="center"/>
              <w:rPr>
                <w:rFonts w:asciiTheme="majorBidi" w:hAnsiTheme="majorBidi" w:cstheme="majorBidi"/>
                <w:sz w:val="20"/>
                <w:szCs w:val="20"/>
              </w:rPr>
            </w:pPr>
          </w:p>
        </w:tc>
      </w:tr>
      <w:tr w:rsidR="0094136B" w:rsidRPr="00967725" w14:paraId="147E91B7" w14:textId="77777777" w:rsidTr="00201B67">
        <w:trPr>
          <w:trHeight w:val="421"/>
        </w:trPr>
        <w:tc>
          <w:tcPr>
            <w:tcW w:w="1165" w:type="dxa"/>
            <w:vMerge/>
            <w:shd w:val="clear" w:color="auto" w:fill="B4C6E7" w:themeFill="accent1" w:themeFillTint="66"/>
          </w:tcPr>
          <w:p w14:paraId="429892FA" w14:textId="77777777" w:rsidR="001F30D5" w:rsidRPr="00967725" w:rsidRDefault="001F30D5" w:rsidP="001F30D5">
            <w:pPr>
              <w:jc w:val="center"/>
              <w:rPr>
                <w:rFonts w:asciiTheme="majorBidi" w:hAnsiTheme="majorBidi" w:cstheme="majorBidi"/>
                <w:sz w:val="20"/>
                <w:szCs w:val="20"/>
              </w:rPr>
            </w:pPr>
          </w:p>
        </w:tc>
        <w:tc>
          <w:tcPr>
            <w:tcW w:w="1571" w:type="dxa"/>
            <w:vMerge w:val="restart"/>
            <w:shd w:val="clear" w:color="auto" w:fill="B4C6E7" w:themeFill="accent1" w:themeFillTint="66"/>
          </w:tcPr>
          <w:p w14:paraId="724B5FE7" w14:textId="77777777" w:rsidR="001F30D5" w:rsidRPr="00967725" w:rsidRDefault="001F30D5" w:rsidP="001F30D5">
            <w:pPr>
              <w:jc w:val="center"/>
              <w:rPr>
                <w:rFonts w:asciiTheme="majorBidi" w:hAnsiTheme="majorBidi" w:cstheme="majorBidi"/>
                <w:sz w:val="20"/>
                <w:szCs w:val="20"/>
              </w:rPr>
            </w:pPr>
          </w:p>
          <w:p w14:paraId="50AB0E03"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913" w:type="dxa"/>
            <w:shd w:val="clear" w:color="auto" w:fill="B4C6E7" w:themeFill="accent1" w:themeFillTint="66"/>
          </w:tcPr>
          <w:p w14:paraId="4D4574E9" w14:textId="77777777" w:rsidR="001F30D5" w:rsidRPr="00967725" w:rsidRDefault="001F30D5" w:rsidP="001F30D5">
            <w:pPr>
              <w:pStyle w:val="ListParagraph"/>
              <w:numPr>
                <w:ilvl w:val="0"/>
                <w:numId w:val="4"/>
              </w:numPr>
              <w:jc w:val="center"/>
              <w:rPr>
                <w:rFonts w:asciiTheme="majorBidi" w:hAnsiTheme="majorBidi" w:cstheme="majorBidi"/>
                <w:sz w:val="20"/>
                <w:szCs w:val="20"/>
              </w:rPr>
            </w:pPr>
          </w:p>
        </w:tc>
        <w:tc>
          <w:tcPr>
            <w:tcW w:w="916" w:type="dxa"/>
            <w:shd w:val="clear" w:color="auto" w:fill="B4C6E7" w:themeFill="accent1" w:themeFillTint="66"/>
          </w:tcPr>
          <w:p w14:paraId="7CA2F717"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1267" w:type="dxa"/>
            <w:shd w:val="clear" w:color="auto" w:fill="B4C6E7" w:themeFill="accent1" w:themeFillTint="66"/>
          </w:tcPr>
          <w:p w14:paraId="12EE3581"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shd w:val="clear" w:color="auto" w:fill="B4C6E7" w:themeFill="accent1" w:themeFillTint="66"/>
          </w:tcPr>
          <w:p w14:paraId="57874AFD"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350" w:type="dxa"/>
            <w:shd w:val="clear" w:color="auto" w:fill="B4C6E7" w:themeFill="accent1" w:themeFillTint="66"/>
          </w:tcPr>
          <w:p w14:paraId="7C549D6E" w14:textId="77777777" w:rsidR="001F30D5" w:rsidRPr="00967725" w:rsidRDefault="001F30D5" w:rsidP="001F30D5">
            <w:pPr>
              <w:jc w:val="center"/>
              <w:rPr>
                <w:rFonts w:asciiTheme="majorBidi" w:hAnsiTheme="majorBidi" w:cstheme="majorBidi"/>
                <w:sz w:val="20"/>
                <w:szCs w:val="20"/>
              </w:rPr>
            </w:pPr>
          </w:p>
        </w:tc>
        <w:tc>
          <w:tcPr>
            <w:tcW w:w="1620" w:type="dxa"/>
            <w:shd w:val="clear" w:color="auto" w:fill="B4C6E7" w:themeFill="accent1" w:themeFillTint="66"/>
          </w:tcPr>
          <w:p w14:paraId="552876C7" w14:textId="77777777" w:rsidR="001F30D5" w:rsidRPr="00967725" w:rsidRDefault="001F30D5" w:rsidP="001F30D5">
            <w:pPr>
              <w:jc w:val="center"/>
              <w:rPr>
                <w:rFonts w:asciiTheme="majorBidi" w:hAnsiTheme="majorBidi" w:cstheme="majorBidi"/>
                <w:sz w:val="20"/>
                <w:szCs w:val="20"/>
              </w:rPr>
            </w:pPr>
          </w:p>
        </w:tc>
        <w:tc>
          <w:tcPr>
            <w:tcW w:w="1246" w:type="dxa"/>
            <w:shd w:val="clear" w:color="auto" w:fill="B4C6E7" w:themeFill="accent1" w:themeFillTint="66"/>
          </w:tcPr>
          <w:p w14:paraId="0C6186D7" w14:textId="77777777" w:rsidR="001F30D5" w:rsidRPr="00967725" w:rsidRDefault="001F30D5" w:rsidP="001F30D5">
            <w:pPr>
              <w:jc w:val="center"/>
              <w:rPr>
                <w:rFonts w:asciiTheme="majorBidi" w:hAnsiTheme="majorBidi" w:cstheme="majorBidi"/>
                <w:sz w:val="20"/>
                <w:szCs w:val="20"/>
              </w:rPr>
            </w:pPr>
          </w:p>
        </w:tc>
      </w:tr>
      <w:tr w:rsidR="0094136B" w:rsidRPr="00967725" w14:paraId="0FC6F60D" w14:textId="77777777" w:rsidTr="00201B67">
        <w:trPr>
          <w:trHeight w:val="521"/>
        </w:trPr>
        <w:tc>
          <w:tcPr>
            <w:tcW w:w="1165" w:type="dxa"/>
            <w:vMerge/>
            <w:shd w:val="clear" w:color="auto" w:fill="B4C6E7" w:themeFill="accent1" w:themeFillTint="66"/>
          </w:tcPr>
          <w:p w14:paraId="56A8E861" w14:textId="77777777" w:rsidR="001F30D5" w:rsidRPr="00967725" w:rsidRDefault="001F30D5" w:rsidP="001F30D5">
            <w:pPr>
              <w:jc w:val="center"/>
              <w:rPr>
                <w:rFonts w:asciiTheme="majorBidi" w:hAnsiTheme="majorBidi" w:cstheme="majorBidi"/>
                <w:sz w:val="20"/>
                <w:szCs w:val="20"/>
              </w:rPr>
            </w:pPr>
          </w:p>
        </w:tc>
        <w:tc>
          <w:tcPr>
            <w:tcW w:w="1571" w:type="dxa"/>
            <w:vMerge/>
            <w:shd w:val="clear" w:color="auto" w:fill="B4C6E7" w:themeFill="accent1" w:themeFillTint="66"/>
          </w:tcPr>
          <w:p w14:paraId="28E7B558" w14:textId="77777777" w:rsidR="001F30D5" w:rsidRPr="00967725" w:rsidRDefault="001F30D5" w:rsidP="001F30D5">
            <w:pPr>
              <w:jc w:val="center"/>
              <w:rPr>
                <w:rFonts w:asciiTheme="majorBidi" w:hAnsiTheme="majorBidi" w:cstheme="majorBidi"/>
                <w:sz w:val="20"/>
                <w:szCs w:val="20"/>
              </w:rPr>
            </w:pPr>
          </w:p>
        </w:tc>
        <w:tc>
          <w:tcPr>
            <w:tcW w:w="913" w:type="dxa"/>
            <w:shd w:val="clear" w:color="auto" w:fill="B4C6E7" w:themeFill="accent1" w:themeFillTint="66"/>
          </w:tcPr>
          <w:p w14:paraId="5C24BE38"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916" w:type="dxa"/>
            <w:shd w:val="clear" w:color="auto" w:fill="B4C6E7" w:themeFill="accent1" w:themeFillTint="66"/>
          </w:tcPr>
          <w:p w14:paraId="08A24E9A"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1267" w:type="dxa"/>
            <w:shd w:val="clear" w:color="auto" w:fill="B4C6E7" w:themeFill="accent1" w:themeFillTint="66"/>
          </w:tcPr>
          <w:p w14:paraId="55AE1EC5"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shd w:val="clear" w:color="auto" w:fill="B4C6E7" w:themeFill="accent1" w:themeFillTint="66"/>
          </w:tcPr>
          <w:p w14:paraId="13DF4795"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350" w:type="dxa"/>
            <w:shd w:val="clear" w:color="auto" w:fill="B4C6E7" w:themeFill="accent1" w:themeFillTint="66"/>
          </w:tcPr>
          <w:p w14:paraId="77C9D4B3"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Inverter settings</w:t>
            </w:r>
          </w:p>
        </w:tc>
        <w:tc>
          <w:tcPr>
            <w:tcW w:w="1620" w:type="dxa"/>
            <w:shd w:val="clear" w:color="auto" w:fill="B4C6E7" w:themeFill="accent1" w:themeFillTint="66"/>
          </w:tcPr>
          <w:p w14:paraId="14F1D25D"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246" w:type="dxa"/>
            <w:shd w:val="clear" w:color="auto" w:fill="B4C6E7" w:themeFill="accent1" w:themeFillTint="66"/>
          </w:tcPr>
          <w:p w14:paraId="1C1FECAA"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Std’s compliance</w:t>
            </w:r>
          </w:p>
        </w:tc>
      </w:tr>
      <w:tr w:rsidR="0094136B" w:rsidRPr="00967725" w14:paraId="4D5AA6C6" w14:textId="77777777" w:rsidTr="00201B67">
        <w:trPr>
          <w:trHeight w:val="410"/>
        </w:trPr>
        <w:tc>
          <w:tcPr>
            <w:tcW w:w="1165" w:type="dxa"/>
            <w:vMerge w:val="restart"/>
            <w:tcBorders>
              <w:top w:val="single" w:sz="18" w:space="0" w:color="auto"/>
            </w:tcBorders>
            <w:shd w:val="clear" w:color="auto" w:fill="8EAADB" w:themeFill="accent1" w:themeFillTint="99"/>
          </w:tcPr>
          <w:p w14:paraId="5ED9FE5A"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Large</w:t>
            </w:r>
          </w:p>
          <w:p w14:paraId="6BFFB449" w14:textId="77777777" w:rsidR="001F30D5" w:rsidRPr="00967725" w:rsidRDefault="001F30D5" w:rsidP="001F30D5">
            <w:pPr>
              <w:jc w:val="center"/>
              <w:rPr>
                <w:rFonts w:asciiTheme="majorBidi" w:hAnsiTheme="majorBidi" w:cstheme="majorBidi"/>
                <w:sz w:val="20"/>
                <w:szCs w:val="20"/>
              </w:rPr>
            </w:pPr>
          </w:p>
          <w:p w14:paraId="4BB43C72" w14:textId="77777777" w:rsidR="001F30D5" w:rsidRPr="00967725" w:rsidRDefault="001F30D5" w:rsidP="001F30D5">
            <w:pPr>
              <w:jc w:val="center"/>
              <w:rPr>
                <w:rFonts w:asciiTheme="majorBidi" w:hAnsiTheme="majorBidi" w:cstheme="majorBidi"/>
                <w:sz w:val="20"/>
                <w:szCs w:val="20"/>
              </w:rPr>
            </w:pPr>
            <w:r w:rsidRPr="005F733C">
              <w:rPr>
                <w:rFonts w:asciiTheme="majorBidi" w:hAnsiTheme="majorBidi" w:cstheme="majorBidi"/>
                <w:sz w:val="20"/>
                <w:szCs w:val="20"/>
                <w:highlight w:val="yellow"/>
              </w:rPr>
              <w:t>(___-__k</w:t>
            </w:r>
            <w:r w:rsidRPr="00967725">
              <w:rPr>
                <w:rFonts w:asciiTheme="majorBidi" w:hAnsiTheme="majorBidi" w:cstheme="majorBidi"/>
                <w:sz w:val="20"/>
                <w:szCs w:val="20"/>
              </w:rPr>
              <w:t>W)</w:t>
            </w:r>
          </w:p>
        </w:tc>
        <w:tc>
          <w:tcPr>
            <w:tcW w:w="1571" w:type="dxa"/>
            <w:tcBorders>
              <w:top w:val="single" w:sz="18" w:space="0" w:color="auto"/>
            </w:tcBorders>
            <w:shd w:val="clear" w:color="auto" w:fill="8EAADB" w:themeFill="accent1" w:themeFillTint="99"/>
          </w:tcPr>
          <w:p w14:paraId="5C7FB8DB"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913" w:type="dxa"/>
            <w:tcBorders>
              <w:top w:val="single" w:sz="18" w:space="0" w:color="auto"/>
            </w:tcBorders>
            <w:shd w:val="clear" w:color="auto" w:fill="8EAADB" w:themeFill="accent1" w:themeFillTint="99"/>
          </w:tcPr>
          <w:p w14:paraId="2AE3826D" w14:textId="77777777" w:rsidR="001F30D5" w:rsidRPr="00967725" w:rsidRDefault="001F30D5" w:rsidP="001F30D5">
            <w:pPr>
              <w:pStyle w:val="ListParagraph"/>
              <w:numPr>
                <w:ilvl w:val="0"/>
                <w:numId w:val="4"/>
              </w:numPr>
              <w:jc w:val="center"/>
              <w:rPr>
                <w:rFonts w:asciiTheme="majorBidi" w:hAnsiTheme="majorBidi" w:cstheme="majorBidi"/>
                <w:sz w:val="20"/>
                <w:szCs w:val="20"/>
              </w:rPr>
            </w:pPr>
          </w:p>
        </w:tc>
        <w:tc>
          <w:tcPr>
            <w:tcW w:w="916" w:type="dxa"/>
            <w:tcBorders>
              <w:top w:val="single" w:sz="18" w:space="0" w:color="auto"/>
            </w:tcBorders>
            <w:shd w:val="clear" w:color="auto" w:fill="8EAADB" w:themeFill="accent1" w:themeFillTint="99"/>
          </w:tcPr>
          <w:p w14:paraId="750F5368"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1267" w:type="dxa"/>
            <w:tcBorders>
              <w:top w:val="single" w:sz="18" w:space="0" w:color="auto"/>
            </w:tcBorders>
            <w:shd w:val="clear" w:color="auto" w:fill="8EAADB" w:themeFill="accent1" w:themeFillTint="99"/>
          </w:tcPr>
          <w:p w14:paraId="67FFA561"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tcBorders>
              <w:top w:val="single" w:sz="18" w:space="0" w:color="auto"/>
            </w:tcBorders>
            <w:shd w:val="clear" w:color="auto" w:fill="8EAADB" w:themeFill="accent1" w:themeFillTint="99"/>
          </w:tcPr>
          <w:p w14:paraId="557869F5" w14:textId="77777777" w:rsidR="001F30D5" w:rsidRPr="00967725" w:rsidRDefault="001F30D5" w:rsidP="001F30D5">
            <w:pPr>
              <w:jc w:val="center"/>
              <w:rPr>
                <w:rFonts w:asciiTheme="majorBidi" w:hAnsiTheme="majorBidi" w:cstheme="majorBidi"/>
                <w:sz w:val="20"/>
                <w:szCs w:val="20"/>
              </w:rPr>
            </w:pPr>
          </w:p>
        </w:tc>
        <w:tc>
          <w:tcPr>
            <w:tcW w:w="1350" w:type="dxa"/>
            <w:tcBorders>
              <w:top w:val="single" w:sz="18" w:space="0" w:color="auto"/>
            </w:tcBorders>
            <w:shd w:val="clear" w:color="auto" w:fill="8EAADB" w:themeFill="accent1" w:themeFillTint="99"/>
          </w:tcPr>
          <w:p w14:paraId="0785AF2E" w14:textId="77777777" w:rsidR="001F30D5" w:rsidRPr="00967725" w:rsidRDefault="001F30D5" w:rsidP="001F30D5">
            <w:pPr>
              <w:jc w:val="center"/>
              <w:rPr>
                <w:rFonts w:asciiTheme="majorBidi" w:hAnsiTheme="majorBidi" w:cstheme="majorBidi"/>
                <w:sz w:val="20"/>
                <w:szCs w:val="20"/>
              </w:rPr>
            </w:pPr>
          </w:p>
        </w:tc>
        <w:tc>
          <w:tcPr>
            <w:tcW w:w="1620" w:type="dxa"/>
            <w:tcBorders>
              <w:top w:val="single" w:sz="18" w:space="0" w:color="auto"/>
            </w:tcBorders>
            <w:shd w:val="clear" w:color="auto" w:fill="8EAADB" w:themeFill="accent1" w:themeFillTint="99"/>
          </w:tcPr>
          <w:p w14:paraId="2E9E1CA7" w14:textId="77777777" w:rsidR="001F30D5" w:rsidRPr="00967725" w:rsidRDefault="001F30D5" w:rsidP="001F30D5">
            <w:pPr>
              <w:jc w:val="center"/>
              <w:rPr>
                <w:rFonts w:asciiTheme="majorBidi" w:hAnsiTheme="majorBidi" w:cstheme="majorBidi"/>
                <w:sz w:val="20"/>
                <w:szCs w:val="20"/>
              </w:rPr>
            </w:pPr>
          </w:p>
        </w:tc>
        <w:tc>
          <w:tcPr>
            <w:tcW w:w="1246" w:type="dxa"/>
            <w:tcBorders>
              <w:top w:val="single" w:sz="18" w:space="0" w:color="auto"/>
            </w:tcBorders>
            <w:shd w:val="clear" w:color="auto" w:fill="8EAADB" w:themeFill="accent1" w:themeFillTint="99"/>
          </w:tcPr>
          <w:p w14:paraId="02BDFB34" w14:textId="77777777" w:rsidR="001F30D5" w:rsidRPr="00967725" w:rsidRDefault="001F30D5" w:rsidP="001F30D5">
            <w:pPr>
              <w:jc w:val="center"/>
              <w:rPr>
                <w:rFonts w:asciiTheme="majorBidi" w:hAnsiTheme="majorBidi" w:cstheme="majorBidi"/>
                <w:sz w:val="20"/>
                <w:szCs w:val="20"/>
              </w:rPr>
            </w:pPr>
          </w:p>
        </w:tc>
      </w:tr>
      <w:tr w:rsidR="0094136B" w:rsidRPr="00967725" w14:paraId="2DF5F19F" w14:textId="77777777" w:rsidTr="00201B67">
        <w:trPr>
          <w:trHeight w:val="421"/>
        </w:trPr>
        <w:tc>
          <w:tcPr>
            <w:tcW w:w="1165" w:type="dxa"/>
            <w:vMerge/>
            <w:shd w:val="clear" w:color="auto" w:fill="8EAADB" w:themeFill="accent1" w:themeFillTint="99"/>
          </w:tcPr>
          <w:p w14:paraId="29BCCC34" w14:textId="77777777" w:rsidR="001F30D5" w:rsidRPr="00967725" w:rsidRDefault="001F30D5" w:rsidP="001F30D5">
            <w:pPr>
              <w:jc w:val="center"/>
              <w:rPr>
                <w:rFonts w:asciiTheme="majorBidi" w:hAnsiTheme="majorBidi" w:cstheme="majorBidi"/>
                <w:sz w:val="20"/>
                <w:szCs w:val="20"/>
              </w:rPr>
            </w:pPr>
          </w:p>
        </w:tc>
        <w:tc>
          <w:tcPr>
            <w:tcW w:w="1571" w:type="dxa"/>
            <w:vMerge w:val="restart"/>
            <w:shd w:val="clear" w:color="auto" w:fill="8EAADB" w:themeFill="accent1" w:themeFillTint="99"/>
          </w:tcPr>
          <w:p w14:paraId="4AF2C24E" w14:textId="77777777" w:rsidR="001F30D5" w:rsidRPr="00967725" w:rsidRDefault="001F30D5" w:rsidP="001F30D5">
            <w:pPr>
              <w:jc w:val="center"/>
              <w:rPr>
                <w:rFonts w:asciiTheme="majorBidi" w:hAnsiTheme="majorBidi" w:cstheme="majorBidi"/>
                <w:sz w:val="20"/>
                <w:szCs w:val="20"/>
              </w:rPr>
            </w:pPr>
          </w:p>
          <w:p w14:paraId="5E14F4E3"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913" w:type="dxa"/>
            <w:shd w:val="clear" w:color="auto" w:fill="8EAADB" w:themeFill="accent1" w:themeFillTint="99"/>
          </w:tcPr>
          <w:p w14:paraId="65039E66" w14:textId="77777777" w:rsidR="001F30D5" w:rsidRPr="00967725" w:rsidRDefault="001F30D5" w:rsidP="001F30D5">
            <w:pPr>
              <w:pStyle w:val="ListParagraph"/>
              <w:numPr>
                <w:ilvl w:val="0"/>
                <w:numId w:val="4"/>
              </w:numPr>
              <w:jc w:val="center"/>
              <w:rPr>
                <w:rFonts w:asciiTheme="majorBidi" w:hAnsiTheme="majorBidi" w:cstheme="majorBidi"/>
                <w:sz w:val="20"/>
                <w:szCs w:val="20"/>
              </w:rPr>
            </w:pPr>
          </w:p>
        </w:tc>
        <w:tc>
          <w:tcPr>
            <w:tcW w:w="916" w:type="dxa"/>
            <w:shd w:val="clear" w:color="auto" w:fill="8EAADB" w:themeFill="accent1" w:themeFillTint="99"/>
          </w:tcPr>
          <w:p w14:paraId="56E0AB82"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1267" w:type="dxa"/>
            <w:shd w:val="clear" w:color="auto" w:fill="8EAADB" w:themeFill="accent1" w:themeFillTint="99"/>
          </w:tcPr>
          <w:p w14:paraId="04208F1E"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shd w:val="clear" w:color="auto" w:fill="8EAADB" w:themeFill="accent1" w:themeFillTint="99"/>
          </w:tcPr>
          <w:p w14:paraId="701F3329"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350" w:type="dxa"/>
            <w:shd w:val="clear" w:color="auto" w:fill="8EAADB" w:themeFill="accent1" w:themeFillTint="99"/>
          </w:tcPr>
          <w:p w14:paraId="77FA8DBF" w14:textId="77777777" w:rsidR="001F30D5" w:rsidRPr="00967725" w:rsidRDefault="001F30D5" w:rsidP="001F30D5">
            <w:pPr>
              <w:jc w:val="center"/>
              <w:rPr>
                <w:rFonts w:asciiTheme="majorBidi" w:hAnsiTheme="majorBidi" w:cstheme="majorBidi"/>
                <w:sz w:val="20"/>
                <w:szCs w:val="20"/>
              </w:rPr>
            </w:pPr>
          </w:p>
        </w:tc>
        <w:tc>
          <w:tcPr>
            <w:tcW w:w="1620" w:type="dxa"/>
            <w:shd w:val="clear" w:color="auto" w:fill="8EAADB" w:themeFill="accent1" w:themeFillTint="99"/>
          </w:tcPr>
          <w:p w14:paraId="621CE147" w14:textId="77777777" w:rsidR="001F30D5" w:rsidRPr="00967725" w:rsidRDefault="001F30D5" w:rsidP="001F30D5">
            <w:pPr>
              <w:jc w:val="center"/>
              <w:rPr>
                <w:rFonts w:asciiTheme="majorBidi" w:hAnsiTheme="majorBidi" w:cstheme="majorBidi"/>
                <w:sz w:val="20"/>
                <w:szCs w:val="20"/>
              </w:rPr>
            </w:pPr>
          </w:p>
        </w:tc>
        <w:tc>
          <w:tcPr>
            <w:tcW w:w="1246" w:type="dxa"/>
            <w:shd w:val="clear" w:color="auto" w:fill="8EAADB" w:themeFill="accent1" w:themeFillTint="99"/>
          </w:tcPr>
          <w:p w14:paraId="08FB5B9B" w14:textId="77777777" w:rsidR="001F30D5" w:rsidRPr="00967725" w:rsidRDefault="001F30D5" w:rsidP="001F30D5">
            <w:pPr>
              <w:jc w:val="center"/>
              <w:rPr>
                <w:rFonts w:asciiTheme="majorBidi" w:hAnsiTheme="majorBidi" w:cstheme="majorBidi"/>
                <w:sz w:val="20"/>
                <w:szCs w:val="20"/>
              </w:rPr>
            </w:pPr>
          </w:p>
        </w:tc>
      </w:tr>
      <w:tr w:rsidR="0094136B" w:rsidRPr="00967725" w14:paraId="2AF5B62E" w14:textId="77777777" w:rsidTr="00201B67">
        <w:trPr>
          <w:trHeight w:val="984"/>
        </w:trPr>
        <w:tc>
          <w:tcPr>
            <w:tcW w:w="1165" w:type="dxa"/>
            <w:vMerge/>
            <w:shd w:val="clear" w:color="auto" w:fill="8EAADB" w:themeFill="accent1" w:themeFillTint="99"/>
          </w:tcPr>
          <w:p w14:paraId="4F432FF6" w14:textId="77777777" w:rsidR="001F30D5" w:rsidRPr="00967725" w:rsidRDefault="001F30D5" w:rsidP="001F30D5">
            <w:pPr>
              <w:jc w:val="center"/>
              <w:rPr>
                <w:rFonts w:asciiTheme="majorBidi" w:hAnsiTheme="majorBidi" w:cstheme="majorBidi"/>
                <w:sz w:val="20"/>
                <w:szCs w:val="20"/>
              </w:rPr>
            </w:pPr>
          </w:p>
        </w:tc>
        <w:tc>
          <w:tcPr>
            <w:tcW w:w="1571" w:type="dxa"/>
            <w:vMerge/>
            <w:shd w:val="clear" w:color="auto" w:fill="8EAADB" w:themeFill="accent1" w:themeFillTint="99"/>
          </w:tcPr>
          <w:p w14:paraId="5F93C9FB" w14:textId="77777777" w:rsidR="001F30D5" w:rsidRPr="00967725" w:rsidRDefault="001F30D5" w:rsidP="001F30D5">
            <w:pPr>
              <w:jc w:val="center"/>
              <w:rPr>
                <w:rFonts w:asciiTheme="majorBidi" w:hAnsiTheme="majorBidi" w:cstheme="majorBidi"/>
                <w:sz w:val="20"/>
                <w:szCs w:val="20"/>
              </w:rPr>
            </w:pPr>
          </w:p>
        </w:tc>
        <w:tc>
          <w:tcPr>
            <w:tcW w:w="913" w:type="dxa"/>
            <w:shd w:val="clear" w:color="auto" w:fill="8EAADB" w:themeFill="accent1" w:themeFillTint="99"/>
          </w:tcPr>
          <w:p w14:paraId="43B88550"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916" w:type="dxa"/>
            <w:shd w:val="clear" w:color="auto" w:fill="8EAADB" w:themeFill="accent1" w:themeFillTint="99"/>
          </w:tcPr>
          <w:p w14:paraId="18DF33D1"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1267" w:type="dxa"/>
            <w:shd w:val="clear" w:color="auto" w:fill="8EAADB" w:themeFill="accent1" w:themeFillTint="99"/>
          </w:tcPr>
          <w:p w14:paraId="45D3A607"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shd w:val="clear" w:color="auto" w:fill="8EAADB" w:themeFill="accent1" w:themeFillTint="99"/>
          </w:tcPr>
          <w:p w14:paraId="639530DC"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350" w:type="dxa"/>
            <w:shd w:val="clear" w:color="auto" w:fill="8EAADB" w:themeFill="accent1" w:themeFillTint="99"/>
          </w:tcPr>
          <w:p w14:paraId="6D804B59"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Inverter settings</w:t>
            </w:r>
          </w:p>
        </w:tc>
        <w:tc>
          <w:tcPr>
            <w:tcW w:w="1620" w:type="dxa"/>
            <w:shd w:val="clear" w:color="auto" w:fill="8EAADB" w:themeFill="accent1" w:themeFillTint="99"/>
          </w:tcPr>
          <w:p w14:paraId="6DD796F5"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246" w:type="dxa"/>
            <w:shd w:val="clear" w:color="auto" w:fill="8EAADB" w:themeFill="accent1" w:themeFillTint="99"/>
          </w:tcPr>
          <w:p w14:paraId="02C71823"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Std’s compliance</w:t>
            </w:r>
          </w:p>
        </w:tc>
      </w:tr>
      <w:tr w:rsidR="0094136B" w:rsidRPr="00967725" w14:paraId="042B6244" w14:textId="77777777" w:rsidTr="00201B67">
        <w:trPr>
          <w:trHeight w:val="410"/>
        </w:trPr>
        <w:tc>
          <w:tcPr>
            <w:tcW w:w="1165" w:type="dxa"/>
            <w:vMerge w:val="restart"/>
            <w:tcBorders>
              <w:top w:val="single" w:sz="18" w:space="0" w:color="auto"/>
            </w:tcBorders>
            <w:shd w:val="clear" w:color="auto" w:fill="5B9BD5" w:themeFill="accent5"/>
          </w:tcPr>
          <w:p w14:paraId="2F5AD6C9"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Extra-large</w:t>
            </w:r>
          </w:p>
          <w:p w14:paraId="4AEE9FDB" w14:textId="77777777" w:rsidR="001F30D5" w:rsidRPr="00967725" w:rsidRDefault="001F30D5" w:rsidP="001F30D5">
            <w:pPr>
              <w:jc w:val="center"/>
              <w:rPr>
                <w:rFonts w:asciiTheme="majorBidi" w:hAnsiTheme="majorBidi" w:cstheme="majorBidi"/>
                <w:sz w:val="20"/>
                <w:szCs w:val="20"/>
              </w:rPr>
            </w:pPr>
          </w:p>
          <w:p w14:paraId="3F776F4C" w14:textId="7A7FE982"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w:t>
            </w:r>
            <w:proofErr w:type="gramStart"/>
            <w:r w:rsidRPr="00967725">
              <w:rPr>
                <w:rFonts w:asciiTheme="majorBidi" w:hAnsiTheme="majorBidi" w:cstheme="majorBidi"/>
                <w:sz w:val="20"/>
                <w:szCs w:val="20"/>
              </w:rPr>
              <w:t>larger</w:t>
            </w:r>
            <w:proofErr w:type="gramEnd"/>
            <w:r w:rsidRPr="00967725">
              <w:rPr>
                <w:rFonts w:asciiTheme="majorBidi" w:hAnsiTheme="majorBidi" w:cstheme="majorBidi"/>
                <w:sz w:val="20"/>
                <w:szCs w:val="20"/>
              </w:rPr>
              <w:t xml:space="preserve"> </w:t>
            </w:r>
            <w:proofErr w:type="spellStart"/>
            <w:r w:rsidRPr="00967725">
              <w:rPr>
                <w:rFonts w:asciiTheme="majorBidi" w:hAnsiTheme="majorBidi" w:cstheme="majorBidi"/>
                <w:sz w:val="20"/>
                <w:szCs w:val="20"/>
              </w:rPr>
              <w:t>than</w:t>
            </w:r>
            <w:r w:rsidRPr="005F733C">
              <w:rPr>
                <w:rFonts w:asciiTheme="majorBidi" w:hAnsiTheme="majorBidi" w:cstheme="majorBidi"/>
                <w:sz w:val="20"/>
                <w:szCs w:val="20"/>
                <w:highlight w:val="yellow"/>
              </w:rPr>
              <w:t>__</w:t>
            </w:r>
            <w:r w:rsidR="005F733C">
              <w:rPr>
                <w:rFonts w:asciiTheme="majorBidi" w:hAnsiTheme="majorBidi" w:cstheme="majorBidi"/>
                <w:sz w:val="20"/>
                <w:szCs w:val="20"/>
                <w:highlight w:val="yellow"/>
              </w:rPr>
              <w:t>___</w:t>
            </w:r>
            <w:r w:rsidRPr="005F733C">
              <w:rPr>
                <w:rFonts w:asciiTheme="majorBidi" w:hAnsiTheme="majorBidi" w:cstheme="majorBidi"/>
                <w:sz w:val="20"/>
                <w:szCs w:val="20"/>
                <w:highlight w:val="yellow"/>
              </w:rPr>
              <w:t>_</w:t>
            </w:r>
            <w:r w:rsidRPr="00967725">
              <w:rPr>
                <w:rFonts w:asciiTheme="majorBidi" w:hAnsiTheme="majorBidi" w:cstheme="majorBidi"/>
                <w:sz w:val="20"/>
                <w:szCs w:val="20"/>
              </w:rPr>
              <w:t>kW</w:t>
            </w:r>
            <w:proofErr w:type="spellEnd"/>
            <w:r w:rsidR="005F733C">
              <w:rPr>
                <w:rFonts w:asciiTheme="majorBidi" w:hAnsiTheme="majorBidi" w:cstheme="majorBidi"/>
                <w:sz w:val="20"/>
                <w:szCs w:val="20"/>
              </w:rPr>
              <w:t>)</w:t>
            </w:r>
          </w:p>
        </w:tc>
        <w:tc>
          <w:tcPr>
            <w:tcW w:w="1571" w:type="dxa"/>
            <w:tcBorders>
              <w:top w:val="single" w:sz="18" w:space="0" w:color="auto"/>
            </w:tcBorders>
            <w:shd w:val="clear" w:color="auto" w:fill="5B9BD5" w:themeFill="accent5"/>
          </w:tcPr>
          <w:p w14:paraId="63F58F2C"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913" w:type="dxa"/>
            <w:tcBorders>
              <w:top w:val="single" w:sz="18" w:space="0" w:color="auto"/>
            </w:tcBorders>
            <w:shd w:val="clear" w:color="auto" w:fill="5B9BD5" w:themeFill="accent5"/>
          </w:tcPr>
          <w:p w14:paraId="5E827FA5" w14:textId="77777777" w:rsidR="001F30D5" w:rsidRPr="00967725" w:rsidRDefault="001F30D5" w:rsidP="001F30D5">
            <w:pPr>
              <w:pStyle w:val="ListParagraph"/>
              <w:numPr>
                <w:ilvl w:val="0"/>
                <w:numId w:val="4"/>
              </w:numPr>
              <w:jc w:val="center"/>
              <w:rPr>
                <w:rFonts w:asciiTheme="majorBidi" w:hAnsiTheme="majorBidi" w:cstheme="majorBidi"/>
                <w:sz w:val="20"/>
                <w:szCs w:val="20"/>
              </w:rPr>
            </w:pPr>
          </w:p>
        </w:tc>
        <w:tc>
          <w:tcPr>
            <w:tcW w:w="916" w:type="dxa"/>
            <w:tcBorders>
              <w:top w:val="single" w:sz="18" w:space="0" w:color="auto"/>
            </w:tcBorders>
            <w:shd w:val="clear" w:color="auto" w:fill="5B9BD5" w:themeFill="accent5"/>
          </w:tcPr>
          <w:p w14:paraId="4F67D606"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1267" w:type="dxa"/>
            <w:tcBorders>
              <w:top w:val="single" w:sz="18" w:space="0" w:color="auto"/>
            </w:tcBorders>
            <w:shd w:val="clear" w:color="auto" w:fill="5B9BD5" w:themeFill="accent5"/>
          </w:tcPr>
          <w:p w14:paraId="5D8A9266"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tcBorders>
              <w:top w:val="single" w:sz="18" w:space="0" w:color="auto"/>
            </w:tcBorders>
            <w:shd w:val="clear" w:color="auto" w:fill="5B9BD5" w:themeFill="accent5"/>
          </w:tcPr>
          <w:p w14:paraId="281F3450" w14:textId="77777777" w:rsidR="001F30D5" w:rsidRPr="00967725" w:rsidRDefault="001F30D5" w:rsidP="001F30D5">
            <w:pPr>
              <w:jc w:val="center"/>
              <w:rPr>
                <w:rFonts w:asciiTheme="majorBidi" w:hAnsiTheme="majorBidi" w:cstheme="majorBidi"/>
                <w:sz w:val="20"/>
                <w:szCs w:val="20"/>
              </w:rPr>
            </w:pPr>
          </w:p>
        </w:tc>
        <w:tc>
          <w:tcPr>
            <w:tcW w:w="1350" w:type="dxa"/>
            <w:tcBorders>
              <w:top w:val="single" w:sz="18" w:space="0" w:color="auto"/>
            </w:tcBorders>
            <w:shd w:val="clear" w:color="auto" w:fill="5B9BD5" w:themeFill="accent5"/>
          </w:tcPr>
          <w:p w14:paraId="5026B20F" w14:textId="77777777" w:rsidR="001F30D5" w:rsidRPr="00967725" w:rsidRDefault="001F30D5" w:rsidP="001F30D5">
            <w:pPr>
              <w:jc w:val="center"/>
              <w:rPr>
                <w:rFonts w:asciiTheme="majorBidi" w:hAnsiTheme="majorBidi" w:cstheme="majorBidi"/>
                <w:sz w:val="20"/>
                <w:szCs w:val="20"/>
              </w:rPr>
            </w:pPr>
          </w:p>
        </w:tc>
        <w:tc>
          <w:tcPr>
            <w:tcW w:w="1620" w:type="dxa"/>
            <w:tcBorders>
              <w:top w:val="single" w:sz="18" w:space="0" w:color="auto"/>
            </w:tcBorders>
            <w:shd w:val="clear" w:color="auto" w:fill="5B9BD5" w:themeFill="accent5"/>
          </w:tcPr>
          <w:p w14:paraId="7789D0D9" w14:textId="77777777" w:rsidR="001F30D5" w:rsidRPr="00967725" w:rsidRDefault="001F30D5" w:rsidP="001F30D5">
            <w:pPr>
              <w:jc w:val="center"/>
              <w:rPr>
                <w:rFonts w:asciiTheme="majorBidi" w:hAnsiTheme="majorBidi" w:cstheme="majorBidi"/>
                <w:sz w:val="20"/>
                <w:szCs w:val="20"/>
              </w:rPr>
            </w:pPr>
          </w:p>
        </w:tc>
        <w:tc>
          <w:tcPr>
            <w:tcW w:w="1246" w:type="dxa"/>
            <w:tcBorders>
              <w:top w:val="single" w:sz="18" w:space="0" w:color="auto"/>
            </w:tcBorders>
            <w:shd w:val="clear" w:color="auto" w:fill="5B9BD5" w:themeFill="accent5"/>
          </w:tcPr>
          <w:p w14:paraId="7D1E0825" w14:textId="77777777" w:rsidR="001F30D5" w:rsidRPr="00967725" w:rsidRDefault="001F30D5" w:rsidP="001F30D5">
            <w:pPr>
              <w:jc w:val="center"/>
              <w:rPr>
                <w:rFonts w:asciiTheme="majorBidi" w:hAnsiTheme="majorBidi" w:cstheme="majorBidi"/>
                <w:sz w:val="20"/>
                <w:szCs w:val="20"/>
              </w:rPr>
            </w:pPr>
          </w:p>
        </w:tc>
      </w:tr>
      <w:tr w:rsidR="0094136B" w:rsidRPr="00967725" w14:paraId="413F2099" w14:textId="77777777" w:rsidTr="00201B67">
        <w:trPr>
          <w:trHeight w:val="421"/>
        </w:trPr>
        <w:tc>
          <w:tcPr>
            <w:tcW w:w="1165" w:type="dxa"/>
            <w:vMerge/>
            <w:shd w:val="clear" w:color="auto" w:fill="5B9BD5" w:themeFill="accent5"/>
          </w:tcPr>
          <w:p w14:paraId="0F6570B2" w14:textId="77777777" w:rsidR="001F30D5" w:rsidRPr="00967725" w:rsidRDefault="001F30D5" w:rsidP="001F30D5">
            <w:pPr>
              <w:jc w:val="center"/>
              <w:rPr>
                <w:rFonts w:asciiTheme="majorBidi" w:hAnsiTheme="majorBidi" w:cstheme="majorBidi"/>
                <w:sz w:val="20"/>
                <w:szCs w:val="20"/>
              </w:rPr>
            </w:pPr>
          </w:p>
        </w:tc>
        <w:tc>
          <w:tcPr>
            <w:tcW w:w="1571" w:type="dxa"/>
            <w:vMerge w:val="restart"/>
            <w:shd w:val="clear" w:color="auto" w:fill="5B9BD5" w:themeFill="accent5"/>
          </w:tcPr>
          <w:p w14:paraId="41A113A9" w14:textId="77777777" w:rsidR="001F30D5" w:rsidRPr="00967725" w:rsidRDefault="001F30D5" w:rsidP="001F30D5">
            <w:pPr>
              <w:jc w:val="center"/>
              <w:rPr>
                <w:rFonts w:asciiTheme="majorBidi" w:hAnsiTheme="majorBidi" w:cstheme="majorBidi"/>
                <w:sz w:val="20"/>
                <w:szCs w:val="20"/>
              </w:rPr>
            </w:pPr>
          </w:p>
          <w:p w14:paraId="5B7C20AC"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913" w:type="dxa"/>
            <w:shd w:val="clear" w:color="auto" w:fill="5B9BD5" w:themeFill="accent5"/>
          </w:tcPr>
          <w:p w14:paraId="43FE3E00" w14:textId="77777777" w:rsidR="001F30D5" w:rsidRPr="00967725" w:rsidRDefault="001F30D5" w:rsidP="001F30D5">
            <w:pPr>
              <w:jc w:val="center"/>
              <w:rPr>
                <w:rFonts w:asciiTheme="majorBidi" w:hAnsiTheme="majorBidi" w:cstheme="majorBidi"/>
                <w:sz w:val="20"/>
                <w:szCs w:val="20"/>
              </w:rPr>
            </w:pPr>
          </w:p>
        </w:tc>
        <w:tc>
          <w:tcPr>
            <w:tcW w:w="916" w:type="dxa"/>
            <w:shd w:val="clear" w:color="auto" w:fill="5B9BD5" w:themeFill="accent5"/>
          </w:tcPr>
          <w:p w14:paraId="0B9D65D6"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No</w:t>
            </w:r>
          </w:p>
        </w:tc>
        <w:tc>
          <w:tcPr>
            <w:tcW w:w="1267" w:type="dxa"/>
            <w:shd w:val="clear" w:color="auto" w:fill="5B9BD5" w:themeFill="accent5"/>
          </w:tcPr>
          <w:p w14:paraId="3058826F"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shd w:val="clear" w:color="auto" w:fill="5B9BD5" w:themeFill="accent5"/>
          </w:tcPr>
          <w:p w14:paraId="4E909EEF"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350" w:type="dxa"/>
            <w:shd w:val="clear" w:color="auto" w:fill="5B9BD5" w:themeFill="accent5"/>
          </w:tcPr>
          <w:p w14:paraId="1D2E2306" w14:textId="77777777" w:rsidR="001F30D5" w:rsidRPr="00967725" w:rsidRDefault="001F30D5" w:rsidP="001F30D5">
            <w:pPr>
              <w:jc w:val="center"/>
              <w:rPr>
                <w:rFonts w:asciiTheme="majorBidi" w:hAnsiTheme="majorBidi" w:cstheme="majorBidi"/>
                <w:sz w:val="20"/>
                <w:szCs w:val="20"/>
              </w:rPr>
            </w:pPr>
          </w:p>
        </w:tc>
        <w:tc>
          <w:tcPr>
            <w:tcW w:w="1620" w:type="dxa"/>
            <w:shd w:val="clear" w:color="auto" w:fill="5B9BD5" w:themeFill="accent5"/>
          </w:tcPr>
          <w:p w14:paraId="0E025BC0" w14:textId="77777777" w:rsidR="001F30D5" w:rsidRPr="00967725" w:rsidRDefault="001F30D5" w:rsidP="001F30D5">
            <w:pPr>
              <w:jc w:val="center"/>
              <w:rPr>
                <w:rFonts w:asciiTheme="majorBidi" w:hAnsiTheme="majorBidi" w:cstheme="majorBidi"/>
                <w:sz w:val="20"/>
                <w:szCs w:val="20"/>
              </w:rPr>
            </w:pPr>
          </w:p>
        </w:tc>
        <w:tc>
          <w:tcPr>
            <w:tcW w:w="1246" w:type="dxa"/>
            <w:shd w:val="clear" w:color="auto" w:fill="5B9BD5" w:themeFill="accent5"/>
          </w:tcPr>
          <w:p w14:paraId="0B867B91" w14:textId="77777777" w:rsidR="001F30D5" w:rsidRPr="00967725" w:rsidRDefault="001F30D5" w:rsidP="001F30D5">
            <w:pPr>
              <w:jc w:val="center"/>
              <w:rPr>
                <w:rFonts w:asciiTheme="majorBidi" w:hAnsiTheme="majorBidi" w:cstheme="majorBidi"/>
                <w:sz w:val="20"/>
                <w:szCs w:val="20"/>
              </w:rPr>
            </w:pPr>
          </w:p>
        </w:tc>
      </w:tr>
      <w:tr w:rsidR="0094136B" w:rsidRPr="00967725" w14:paraId="7F03BFD4" w14:textId="77777777" w:rsidTr="00201B67">
        <w:trPr>
          <w:trHeight w:val="733"/>
        </w:trPr>
        <w:tc>
          <w:tcPr>
            <w:tcW w:w="1165" w:type="dxa"/>
            <w:vMerge/>
            <w:shd w:val="clear" w:color="auto" w:fill="5B9BD5" w:themeFill="accent5"/>
          </w:tcPr>
          <w:p w14:paraId="2DD26CE4" w14:textId="77777777" w:rsidR="001F30D5" w:rsidRPr="00967725" w:rsidRDefault="001F30D5" w:rsidP="001F30D5">
            <w:pPr>
              <w:jc w:val="center"/>
              <w:rPr>
                <w:rFonts w:asciiTheme="majorBidi" w:hAnsiTheme="majorBidi" w:cstheme="majorBidi"/>
                <w:sz w:val="20"/>
                <w:szCs w:val="20"/>
              </w:rPr>
            </w:pPr>
          </w:p>
        </w:tc>
        <w:tc>
          <w:tcPr>
            <w:tcW w:w="1571" w:type="dxa"/>
            <w:vMerge/>
            <w:shd w:val="clear" w:color="auto" w:fill="5B9BD5" w:themeFill="accent5"/>
          </w:tcPr>
          <w:p w14:paraId="7CA84276" w14:textId="77777777" w:rsidR="001F30D5" w:rsidRPr="00967725" w:rsidRDefault="001F30D5" w:rsidP="001F30D5">
            <w:pPr>
              <w:jc w:val="center"/>
              <w:rPr>
                <w:rFonts w:asciiTheme="majorBidi" w:hAnsiTheme="majorBidi" w:cstheme="majorBidi"/>
                <w:sz w:val="20"/>
                <w:szCs w:val="20"/>
              </w:rPr>
            </w:pPr>
          </w:p>
        </w:tc>
        <w:tc>
          <w:tcPr>
            <w:tcW w:w="913" w:type="dxa"/>
            <w:shd w:val="clear" w:color="auto" w:fill="5B9BD5" w:themeFill="accent5"/>
          </w:tcPr>
          <w:p w14:paraId="5E0AAEB0"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916" w:type="dxa"/>
            <w:shd w:val="clear" w:color="auto" w:fill="5B9BD5" w:themeFill="accent5"/>
          </w:tcPr>
          <w:p w14:paraId="5ADC7FA9"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Yes</w:t>
            </w:r>
          </w:p>
        </w:tc>
        <w:tc>
          <w:tcPr>
            <w:tcW w:w="1267" w:type="dxa"/>
            <w:shd w:val="clear" w:color="auto" w:fill="5B9BD5" w:themeFill="accent5"/>
          </w:tcPr>
          <w:p w14:paraId="581A5B8C"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183" w:type="dxa"/>
            <w:shd w:val="clear" w:color="auto" w:fill="5B9BD5" w:themeFill="accent5"/>
          </w:tcPr>
          <w:p w14:paraId="0636EBF2"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350" w:type="dxa"/>
            <w:shd w:val="clear" w:color="auto" w:fill="5B9BD5" w:themeFill="accent5"/>
          </w:tcPr>
          <w:p w14:paraId="04064D7A" w14:textId="77777777" w:rsidR="001F30D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Inverter settings</w:t>
            </w:r>
          </w:p>
          <w:p w14:paraId="00D6FB65" w14:textId="77777777" w:rsidR="001F30D5" w:rsidRDefault="001F30D5" w:rsidP="001F30D5">
            <w:pPr>
              <w:jc w:val="center"/>
              <w:rPr>
                <w:rFonts w:asciiTheme="majorBidi" w:hAnsiTheme="majorBidi" w:cstheme="majorBidi"/>
                <w:sz w:val="20"/>
                <w:szCs w:val="20"/>
              </w:rPr>
            </w:pPr>
          </w:p>
          <w:p w14:paraId="5276FC66" w14:textId="77777777" w:rsidR="001F30D5" w:rsidRDefault="001F30D5" w:rsidP="001F30D5">
            <w:pPr>
              <w:jc w:val="center"/>
              <w:rPr>
                <w:rFonts w:asciiTheme="majorBidi" w:hAnsiTheme="majorBidi" w:cstheme="majorBidi"/>
                <w:sz w:val="20"/>
                <w:szCs w:val="20"/>
              </w:rPr>
            </w:pPr>
          </w:p>
          <w:p w14:paraId="39BDC36D" w14:textId="77777777" w:rsidR="001F30D5" w:rsidRDefault="001F30D5" w:rsidP="001F30D5">
            <w:pPr>
              <w:jc w:val="center"/>
              <w:rPr>
                <w:rFonts w:asciiTheme="majorBidi" w:hAnsiTheme="majorBidi" w:cstheme="majorBidi"/>
                <w:sz w:val="20"/>
                <w:szCs w:val="20"/>
              </w:rPr>
            </w:pPr>
          </w:p>
          <w:p w14:paraId="3FFF00E4" w14:textId="77777777" w:rsidR="001F30D5" w:rsidRPr="00967725" w:rsidRDefault="001F30D5" w:rsidP="001F30D5">
            <w:pPr>
              <w:jc w:val="center"/>
              <w:rPr>
                <w:rFonts w:asciiTheme="majorBidi" w:hAnsiTheme="majorBidi" w:cstheme="majorBidi"/>
                <w:sz w:val="20"/>
                <w:szCs w:val="20"/>
              </w:rPr>
            </w:pPr>
          </w:p>
          <w:p w14:paraId="34D211EE" w14:textId="77777777" w:rsidR="001F30D5" w:rsidRPr="00967725" w:rsidRDefault="001F30D5" w:rsidP="001F30D5">
            <w:pPr>
              <w:jc w:val="center"/>
              <w:rPr>
                <w:rFonts w:asciiTheme="majorBidi" w:hAnsiTheme="majorBidi" w:cstheme="majorBidi"/>
                <w:sz w:val="20"/>
                <w:szCs w:val="20"/>
              </w:rPr>
            </w:pPr>
          </w:p>
          <w:p w14:paraId="7A06AEE6" w14:textId="467C3BA6"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Transmissi</w:t>
            </w:r>
            <w:r w:rsidR="006C1A3C">
              <w:rPr>
                <w:rFonts w:asciiTheme="majorBidi" w:hAnsiTheme="majorBidi" w:cstheme="majorBidi"/>
                <w:sz w:val="20"/>
                <w:szCs w:val="20"/>
              </w:rPr>
              <w:t>o</w:t>
            </w:r>
            <w:r w:rsidRPr="00967725">
              <w:rPr>
                <w:rFonts w:asciiTheme="majorBidi" w:hAnsiTheme="majorBidi" w:cstheme="majorBidi"/>
                <w:sz w:val="20"/>
                <w:szCs w:val="20"/>
              </w:rPr>
              <w:t>n allowing back-</w:t>
            </w:r>
            <w:r w:rsidR="006C1A3C" w:rsidRPr="00967725">
              <w:rPr>
                <w:rFonts w:asciiTheme="majorBidi" w:hAnsiTheme="majorBidi" w:cstheme="majorBidi"/>
                <w:sz w:val="20"/>
                <w:szCs w:val="20"/>
              </w:rPr>
              <w:t>feed?</w:t>
            </w:r>
            <w:r w:rsidRPr="00967725">
              <w:rPr>
                <w:rFonts w:asciiTheme="majorBidi" w:hAnsiTheme="majorBidi" w:cstheme="majorBidi"/>
                <w:sz w:val="20"/>
                <w:szCs w:val="20"/>
              </w:rPr>
              <w:t xml:space="preserve"> </w:t>
            </w:r>
          </w:p>
        </w:tc>
        <w:tc>
          <w:tcPr>
            <w:tcW w:w="1620" w:type="dxa"/>
            <w:shd w:val="clear" w:color="auto" w:fill="5B9BD5" w:themeFill="accent5"/>
          </w:tcPr>
          <w:p w14:paraId="6D70ACC8"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sym w:font="Wingdings 2" w:char="F052"/>
            </w:r>
          </w:p>
        </w:tc>
        <w:tc>
          <w:tcPr>
            <w:tcW w:w="1246" w:type="dxa"/>
            <w:shd w:val="clear" w:color="auto" w:fill="5B9BD5" w:themeFill="accent5"/>
          </w:tcPr>
          <w:p w14:paraId="16A15EFB"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Std’s compliance</w:t>
            </w:r>
          </w:p>
          <w:p w14:paraId="47C5936F" w14:textId="77777777" w:rsidR="001F30D5" w:rsidRPr="0096772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and</w:t>
            </w:r>
          </w:p>
          <w:p w14:paraId="01B5D169" w14:textId="77777777" w:rsidR="001F30D5" w:rsidRDefault="001F30D5" w:rsidP="001F30D5">
            <w:pPr>
              <w:jc w:val="center"/>
              <w:rPr>
                <w:rFonts w:asciiTheme="majorBidi" w:hAnsiTheme="majorBidi" w:cstheme="majorBidi"/>
                <w:sz w:val="20"/>
                <w:szCs w:val="20"/>
              </w:rPr>
            </w:pPr>
            <w:r w:rsidRPr="00967725">
              <w:rPr>
                <w:rFonts w:asciiTheme="majorBidi" w:hAnsiTheme="majorBidi" w:cstheme="majorBidi"/>
                <w:sz w:val="20"/>
                <w:szCs w:val="20"/>
              </w:rPr>
              <w:t>Fast-track documents</w:t>
            </w:r>
          </w:p>
          <w:p w14:paraId="372F5295" w14:textId="77777777" w:rsidR="001F30D5" w:rsidRDefault="001F30D5" w:rsidP="001F30D5">
            <w:pPr>
              <w:rPr>
                <w:rFonts w:asciiTheme="majorBidi" w:hAnsiTheme="majorBidi" w:cstheme="majorBidi"/>
                <w:sz w:val="20"/>
                <w:szCs w:val="20"/>
              </w:rPr>
            </w:pPr>
          </w:p>
          <w:p w14:paraId="2D7FE2C4" w14:textId="77777777" w:rsidR="001F30D5" w:rsidRPr="00967725" w:rsidRDefault="001F30D5" w:rsidP="001F30D5">
            <w:pPr>
              <w:jc w:val="center"/>
              <w:rPr>
                <w:rFonts w:asciiTheme="majorBidi" w:hAnsiTheme="majorBidi" w:cstheme="majorBidi"/>
                <w:sz w:val="20"/>
                <w:szCs w:val="20"/>
              </w:rPr>
            </w:pPr>
            <w:r>
              <w:rPr>
                <w:rFonts w:asciiTheme="majorBidi" w:hAnsiTheme="majorBidi" w:cstheme="majorBidi"/>
                <w:sz w:val="20"/>
                <w:szCs w:val="20"/>
              </w:rPr>
              <w:t>Applicable resources datasheet to be submitted with the application</w:t>
            </w:r>
          </w:p>
          <w:p w14:paraId="1E2B525F" w14:textId="77777777" w:rsidR="001F30D5" w:rsidRPr="00967725" w:rsidRDefault="001F30D5" w:rsidP="001F30D5">
            <w:pPr>
              <w:rPr>
                <w:rFonts w:asciiTheme="majorBidi" w:hAnsiTheme="majorBidi" w:cstheme="majorBidi"/>
                <w:sz w:val="20"/>
                <w:szCs w:val="20"/>
              </w:rPr>
            </w:pPr>
          </w:p>
        </w:tc>
      </w:tr>
    </w:tbl>
    <w:p w14:paraId="1AE465AC" w14:textId="4DEBACE6" w:rsidR="00F41F59" w:rsidRPr="00967725" w:rsidRDefault="00F41F59" w:rsidP="00857AF8">
      <w:pPr>
        <w:rPr>
          <w:rFonts w:asciiTheme="majorBidi" w:hAnsiTheme="majorBidi" w:cstheme="majorBidi"/>
          <w:sz w:val="20"/>
          <w:szCs w:val="20"/>
        </w:rPr>
      </w:pPr>
    </w:p>
    <w:p w14:paraId="595671B6" w14:textId="1E706D7C" w:rsidR="00245F27" w:rsidRDefault="00245F27" w:rsidP="00E962E2">
      <w:pPr>
        <w:ind w:right="440"/>
        <w:jc w:val="center"/>
        <w:rPr>
          <w:rFonts w:asciiTheme="majorBidi" w:hAnsiTheme="majorBidi" w:cstheme="majorBidi"/>
          <w:color w:val="FF0000"/>
          <w:sz w:val="20"/>
          <w:szCs w:val="20"/>
        </w:rPr>
      </w:pPr>
    </w:p>
    <w:p w14:paraId="5A24E861" w14:textId="77777777" w:rsidR="00C51A20" w:rsidRPr="00967725" w:rsidRDefault="00C51A20" w:rsidP="00E962E2">
      <w:pPr>
        <w:ind w:right="440"/>
        <w:jc w:val="center"/>
        <w:rPr>
          <w:rFonts w:asciiTheme="majorBidi" w:hAnsiTheme="majorBidi" w:cstheme="majorBidi"/>
          <w:color w:val="FF0000"/>
          <w:sz w:val="20"/>
          <w:szCs w:val="20"/>
        </w:rPr>
      </w:pPr>
    </w:p>
    <w:p w14:paraId="103C3B62" w14:textId="4F3C4195" w:rsidR="007D3985" w:rsidRDefault="00E962E2" w:rsidP="0059392C">
      <w:pPr>
        <w:pStyle w:val="ListParagraph"/>
        <w:numPr>
          <w:ilvl w:val="0"/>
          <w:numId w:val="3"/>
        </w:numPr>
        <w:spacing w:line="243" w:lineRule="auto"/>
        <w:ind w:left="360" w:right="820"/>
        <w:rPr>
          <w:rFonts w:asciiTheme="majorBidi" w:eastAsia="Times New Roman" w:hAnsiTheme="majorBidi" w:cstheme="majorBidi"/>
          <w:b/>
          <w:bCs/>
          <w:sz w:val="24"/>
          <w:szCs w:val="24"/>
        </w:rPr>
      </w:pPr>
      <w:r w:rsidRPr="00967725">
        <w:rPr>
          <w:rFonts w:asciiTheme="majorBidi" w:eastAsia="Times New Roman" w:hAnsiTheme="majorBidi" w:cstheme="majorBidi"/>
          <w:b/>
          <w:bCs/>
          <w:sz w:val="24"/>
          <w:szCs w:val="24"/>
        </w:rPr>
        <w:t>Definitions</w:t>
      </w:r>
      <w:r w:rsidR="005E2065" w:rsidRPr="00967725">
        <w:rPr>
          <w:rFonts w:asciiTheme="majorBidi" w:eastAsia="Times New Roman" w:hAnsiTheme="majorBidi" w:cstheme="majorBidi"/>
          <w:b/>
          <w:bCs/>
          <w:sz w:val="24"/>
          <w:szCs w:val="24"/>
        </w:rPr>
        <w:t xml:space="preserve"> of </w:t>
      </w:r>
      <w:r w:rsidRPr="00967725">
        <w:rPr>
          <w:rFonts w:asciiTheme="majorBidi" w:eastAsia="Times New Roman" w:hAnsiTheme="majorBidi" w:cstheme="majorBidi"/>
          <w:b/>
          <w:bCs/>
          <w:sz w:val="24"/>
          <w:szCs w:val="24"/>
        </w:rPr>
        <w:t xml:space="preserve">different cases of DG </w:t>
      </w:r>
    </w:p>
    <w:p w14:paraId="55ACCB44" w14:textId="77777777" w:rsidR="0059392C" w:rsidRPr="00967725" w:rsidRDefault="0059392C" w:rsidP="0059392C">
      <w:pPr>
        <w:pStyle w:val="ListParagraph"/>
        <w:spacing w:line="243" w:lineRule="auto"/>
        <w:ind w:left="360" w:right="820"/>
        <w:rPr>
          <w:rFonts w:asciiTheme="majorBidi" w:eastAsia="Times New Roman" w:hAnsiTheme="majorBidi" w:cstheme="majorBidi"/>
          <w:b/>
          <w:bCs/>
          <w:sz w:val="24"/>
          <w:szCs w:val="24"/>
        </w:rPr>
      </w:pPr>
    </w:p>
    <w:p w14:paraId="71BEEA93" w14:textId="5D46CA40" w:rsidR="007D3985" w:rsidRPr="00967725" w:rsidRDefault="00FF31BA" w:rsidP="00201B67">
      <w:pPr>
        <w:spacing w:line="243" w:lineRule="auto"/>
        <w:ind w:left="720" w:right="20"/>
        <w:jc w:val="both"/>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 xml:space="preserve">If you are planning to install </w:t>
      </w:r>
      <w:r w:rsidR="000760A2" w:rsidRPr="00967725">
        <w:rPr>
          <w:rFonts w:asciiTheme="majorBidi" w:eastAsia="Times New Roman" w:hAnsiTheme="majorBidi" w:cstheme="majorBidi"/>
          <w:sz w:val="24"/>
          <w:szCs w:val="24"/>
        </w:rPr>
        <w:t>a DG unit (</w:t>
      </w:r>
      <w:r w:rsidR="00820BD7">
        <w:rPr>
          <w:rFonts w:asciiTheme="majorBidi" w:eastAsia="Times New Roman" w:hAnsiTheme="majorBidi" w:cstheme="majorBidi"/>
          <w:sz w:val="24"/>
          <w:szCs w:val="24"/>
        </w:rPr>
        <w:t>e.g.,</w:t>
      </w:r>
      <w:r w:rsidR="00A26063">
        <w:rPr>
          <w:rFonts w:asciiTheme="majorBidi" w:eastAsia="Times New Roman" w:hAnsiTheme="majorBidi" w:cstheme="majorBidi"/>
          <w:sz w:val="24"/>
          <w:szCs w:val="24"/>
        </w:rPr>
        <w:t xml:space="preserve"> </w:t>
      </w:r>
      <w:r w:rsidR="000760A2" w:rsidRPr="00967725">
        <w:rPr>
          <w:rFonts w:asciiTheme="majorBidi" w:eastAsia="Times New Roman" w:hAnsiTheme="majorBidi" w:cstheme="majorBidi"/>
          <w:sz w:val="24"/>
          <w:szCs w:val="24"/>
        </w:rPr>
        <w:t>solar</w:t>
      </w:r>
      <w:r w:rsidR="005441E9" w:rsidRPr="00967725">
        <w:rPr>
          <w:rFonts w:asciiTheme="majorBidi" w:eastAsia="Times New Roman" w:hAnsiTheme="majorBidi" w:cstheme="majorBidi"/>
          <w:sz w:val="24"/>
          <w:szCs w:val="24"/>
        </w:rPr>
        <w:t xml:space="preserve"> PV, wind, </w:t>
      </w:r>
      <w:r w:rsidR="000760A2" w:rsidRPr="00967725">
        <w:rPr>
          <w:rFonts w:asciiTheme="majorBidi" w:eastAsia="Times New Roman" w:hAnsiTheme="majorBidi" w:cstheme="majorBidi"/>
          <w:sz w:val="24"/>
          <w:szCs w:val="24"/>
        </w:rPr>
        <w:t>and/</w:t>
      </w:r>
      <w:r w:rsidRPr="00967725">
        <w:rPr>
          <w:rFonts w:asciiTheme="majorBidi" w:eastAsia="Times New Roman" w:hAnsiTheme="majorBidi" w:cstheme="majorBidi"/>
          <w:sz w:val="24"/>
          <w:szCs w:val="24"/>
        </w:rPr>
        <w:t>or</w:t>
      </w:r>
      <w:r w:rsidR="005441E9" w:rsidRPr="00967725">
        <w:rPr>
          <w:rFonts w:asciiTheme="majorBidi" w:eastAsia="Times New Roman" w:hAnsiTheme="majorBidi" w:cstheme="majorBidi"/>
          <w:sz w:val="24"/>
          <w:szCs w:val="24"/>
        </w:rPr>
        <w:t xml:space="preserve"> energy storage)</w:t>
      </w:r>
      <w:r w:rsidR="009B49A7" w:rsidRPr="00967725">
        <w:rPr>
          <w:rFonts w:asciiTheme="majorBidi" w:eastAsia="Times New Roman" w:hAnsiTheme="majorBidi" w:cstheme="majorBidi"/>
          <w:sz w:val="24"/>
          <w:szCs w:val="24"/>
        </w:rPr>
        <w:t>, these can be classified based on their interconnection</w:t>
      </w:r>
      <w:r w:rsidR="0015499E" w:rsidRPr="00967725">
        <w:rPr>
          <w:rFonts w:asciiTheme="majorBidi" w:eastAsia="Times New Roman" w:hAnsiTheme="majorBidi" w:cstheme="majorBidi"/>
          <w:sz w:val="24"/>
          <w:szCs w:val="24"/>
        </w:rPr>
        <w:t xml:space="preserve"> </w:t>
      </w:r>
      <w:r w:rsidR="009B49A7" w:rsidRPr="00967725">
        <w:rPr>
          <w:rFonts w:asciiTheme="majorBidi" w:eastAsia="Times New Roman" w:hAnsiTheme="majorBidi" w:cstheme="majorBidi"/>
          <w:sz w:val="24"/>
          <w:szCs w:val="24"/>
        </w:rPr>
        <w:t>to the distribution system</w:t>
      </w:r>
      <w:r w:rsidR="0015499E" w:rsidRPr="00967725">
        <w:rPr>
          <w:rFonts w:asciiTheme="majorBidi" w:eastAsia="Times New Roman" w:hAnsiTheme="majorBidi" w:cstheme="majorBidi"/>
          <w:sz w:val="24"/>
          <w:szCs w:val="24"/>
        </w:rPr>
        <w:t xml:space="preserve"> or being</w:t>
      </w:r>
      <w:r w:rsidR="003020A1" w:rsidRPr="00967725">
        <w:rPr>
          <w:rFonts w:asciiTheme="majorBidi" w:eastAsia="Times New Roman" w:hAnsiTheme="majorBidi" w:cstheme="majorBidi"/>
          <w:sz w:val="24"/>
          <w:szCs w:val="24"/>
        </w:rPr>
        <w:t xml:space="preserve"> inverter-based DG or otherwise.</w:t>
      </w:r>
      <w:r w:rsidR="0015499E" w:rsidRPr="00967725">
        <w:rPr>
          <w:rFonts w:asciiTheme="majorBidi" w:eastAsia="Times New Roman" w:hAnsiTheme="majorBidi" w:cstheme="majorBidi"/>
          <w:sz w:val="24"/>
          <w:szCs w:val="24"/>
        </w:rPr>
        <w:t xml:space="preserve"> </w:t>
      </w:r>
    </w:p>
    <w:p w14:paraId="443A10A6" w14:textId="77777777" w:rsidR="007D3985" w:rsidRPr="00967725" w:rsidRDefault="007D3985" w:rsidP="00187F27">
      <w:pPr>
        <w:spacing w:line="243" w:lineRule="auto"/>
        <w:ind w:right="20"/>
        <w:jc w:val="both"/>
        <w:rPr>
          <w:rFonts w:asciiTheme="majorBidi" w:eastAsia="Times New Roman" w:hAnsiTheme="majorBidi" w:cstheme="majorBidi"/>
          <w:sz w:val="24"/>
          <w:szCs w:val="24"/>
        </w:rPr>
      </w:pPr>
    </w:p>
    <w:p w14:paraId="029D84E7" w14:textId="1C1DC862" w:rsidR="007D3985" w:rsidRPr="00967725" w:rsidRDefault="00FF31BA" w:rsidP="00976114">
      <w:pPr>
        <w:pStyle w:val="ListParagraph"/>
        <w:numPr>
          <w:ilvl w:val="1"/>
          <w:numId w:val="3"/>
        </w:numPr>
        <w:spacing w:line="243" w:lineRule="auto"/>
        <w:ind w:right="20"/>
        <w:jc w:val="both"/>
        <w:rPr>
          <w:rFonts w:asciiTheme="majorBidi" w:eastAsia="Times New Roman" w:hAnsiTheme="majorBidi" w:cstheme="majorBidi"/>
          <w:b/>
          <w:bCs/>
          <w:sz w:val="24"/>
          <w:szCs w:val="24"/>
        </w:rPr>
      </w:pPr>
      <w:r w:rsidRPr="00967725">
        <w:rPr>
          <w:rFonts w:asciiTheme="majorBidi" w:eastAsia="Times New Roman" w:hAnsiTheme="majorBidi" w:cstheme="majorBidi"/>
          <w:b/>
          <w:bCs/>
          <w:sz w:val="24"/>
          <w:szCs w:val="24"/>
        </w:rPr>
        <w:t>Inverter-Based</w:t>
      </w:r>
    </w:p>
    <w:p w14:paraId="39DD003D" w14:textId="77777777" w:rsidR="0059392C" w:rsidRDefault="0059392C" w:rsidP="0036304B">
      <w:pPr>
        <w:spacing w:line="243" w:lineRule="auto"/>
        <w:ind w:right="20"/>
        <w:jc w:val="both"/>
        <w:rPr>
          <w:rFonts w:asciiTheme="majorBidi" w:eastAsia="Times New Roman" w:hAnsiTheme="majorBidi" w:cstheme="majorBidi"/>
          <w:sz w:val="24"/>
          <w:szCs w:val="24"/>
        </w:rPr>
      </w:pPr>
    </w:p>
    <w:p w14:paraId="2EB39E44" w14:textId="7454D0F3" w:rsidR="00976114" w:rsidRPr="00967725" w:rsidRDefault="00FF31BA" w:rsidP="00201B67">
      <w:pPr>
        <w:spacing w:line="243" w:lineRule="auto"/>
        <w:ind w:left="720" w:right="20"/>
        <w:jc w:val="both"/>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If your</w:t>
      </w:r>
      <w:r w:rsidR="007F585F" w:rsidRPr="00967725">
        <w:rPr>
          <w:rFonts w:asciiTheme="majorBidi" w:eastAsia="Times New Roman" w:hAnsiTheme="majorBidi" w:cstheme="majorBidi"/>
          <w:sz w:val="24"/>
          <w:szCs w:val="24"/>
        </w:rPr>
        <w:t xml:space="preserve"> DG is connected to the distribution system through an </w:t>
      </w:r>
      <w:r w:rsidRPr="00967725">
        <w:rPr>
          <w:rFonts w:asciiTheme="majorBidi" w:eastAsia="Times New Roman" w:hAnsiTheme="majorBidi" w:cstheme="majorBidi"/>
          <w:sz w:val="24"/>
          <w:szCs w:val="24"/>
        </w:rPr>
        <w:t>inverter</w:t>
      </w:r>
      <w:r w:rsidR="007F585F" w:rsidRPr="00967725">
        <w:rPr>
          <w:rFonts w:asciiTheme="majorBidi" w:eastAsia="Times New Roman" w:hAnsiTheme="majorBidi" w:cstheme="majorBidi"/>
          <w:sz w:val="24"/>
          <w:szCs w:val="24"/>
        </w:rPr>
        <w:t xml:space="preserve">, </w:t>
      </w:r>
      <w:r w:rsidR="00BC4F2D" w:rsidRPr="00967725">
        <w:rPr>
          <w:rFonts w:asciiTheme="majorBidi" w:eastAsia="Times New Roman" w:hAnsiTheme="majorBidi" w:cstheme="majorBidi"/>
          <w:sz w:val="24"/>
          <w:szCs w:val="24"/>
        </w:rPr>
        <w:t>you need to include the inverter settings and</w:t>
      </w:r>
      <w:r w:rsidR="004568E7" w:rsidRPr="00967725">
        <w:rPr>
          <w:rFonts w:asciiTheme="majorBidi" w:eastAsia="Times New Roman" w:hAnsiTheme="majorBidi" w:cstheme="majorBidi"/>
          <w:sz w:val="24"/>
          <w:szCs w:val="24"/>
        </w:rPr>
        <w:t xml:space="preserve"> the list of the standards </w:t>
      </w:r>
      <w:r w:rsidR="00201B67">
        <w:rPr>
          <w:rFonts w:asciiTheme="majorBidi" w:eastAsia="Times New Roman" w:hAnsiTheme="majorBidi" w:cstheme="majorBidi"/>
          <w:sz w:val="24"/>
          <w:szCs w:val="24"/>
        </w:rPr>
        <w:t>with which</w:t>
      </w:r>
      <w:r w:rsidR="004568E7" w:rsidRPr="00967725">
        <w:rPr>
          <w:rFonts w:asciiTheme="majorBidi" w:eastAsia="Times New Roman" w:hAnsiTheme="majorBidi" w:cstheme="majorBidi"/>
          <w:sz w:val="24"/>
          <w:szCs w:val="24"/>
        </w:rPr>
        <w:t xml:space="preserve"> the inverters are</w:t>
      </w:r>
      <w:r w:rsidR="002C0CB0" w:rsidRPr="00967725">
        <w:rPr>
          <w:rFonts w:asciiTheme="majorBidi" w:eastAsia="Times New Roman" w:hAnsiTheme="majorBidi" w:cstheme="majorBidi"/>
          <w:sz w:val="24"/>
          <w:szCs w:val="24"/>
        </w:rPr>
        <w:t xml:space="preserve"> </w:t>
      </w:r>
      <w:r w:rsidR="004568E7" w:rsidRPr="00967725">
        <w:rPr>
          <w:rFonts w:asciiTheme="majorBidi" w:eastAsia="Times New Roman" w:hAnsiTheme="majorBidi" w:cstheme="majorBidi"/>
          <w:sz w:val="24"/>
          <w:szCs w:val="24"/>
        </w:rPr>
        <w:t>compl</w:t>
      </w:r>
      <w:r w:rsidR="002C0CB0" w:rsidRPr="00967725">
        <w:rPr>
          <w:rFonts w:asciiTheme="majorBidi" w:eastAsia="Times New Roman" w:hAnsiTheme="majorBidi" w:cstheme="majorBidi"/>
          <w:sz w:val="24"/>
          <w:szCs w:val="24"/>
        </w:rPr>
        <w:t>ying</w:t>
      </w:r>
      <w:r w:rsidR="004568E7" w:rsidRPr="00967725">
        <w:rPr>
          <w:rFonts w:asciiTheme="majorBidi" w:eastAsia="Times New Roman" w:hAnsiTheme="majorBidi" w:cstheme="majorBidi"/>
          <w:sz w:val="24"/>
          <w:szCs w:val="24"/>
        </w:rPr>
        <w:t>. Also, whe</w:t>
      </w:r>
      <w:r w:rsidR="00240276" w:rsidRPr="00967725">
        <w:rPr>
          <w:rFonts w:asciiTheme="majorBidi" w:eastAsia="Times New Roman" w:hAnsiTheme="majorBidi" w:cstheme="majorBidi"/>
          <w:sz w:val="24"/>
          <w:szCs w:val="24"/>
        </w:rPr>
        <w:t>n the time</w:t>
      </w:r>
      <w:r w:rsidR="00584D89" w:rsidRPr="00967725">
        <w:rPr>
          <w:rFonts w:asciiTheme="majorBidi" w:eastAsia="Times New Roman" w:hAnsiTheme="majorBidi" w:cstheme="majorBidi"/>
          <w:sz w:val="24"/>
          <w:szCs w:val="24"/>
        </w:rPr>
        <w:t xml:space="preserve"> come</w:t>
      </w:r>
      <w:r w:rsidR="00201B67">
        <w:rPr>
          <w:rFonts w:asciiTheme="majorBidi" w:eastAsia="Times New Roman" w:hAnsiTheme="majorBidi" w:cstheme="majorBidi"/>
          <w:sz w:val="24"/>
          <w:szCs w:val="24"/>
        </w:rPr>
        <w:t>s</w:t>
      </w:r>
      <w:r w:rsidR="00584D89" w:rsidRPr="00967725">
        <w:rPr>
          <w:rFonts w:asciiTheme="majorBidi" w:eastAsia="Times New Roman" w:hAnsiTheme="majorBidi" w:cstheme="majorBidi"/>
          <w:sz w:val="24"/>
          <w:szCs w:val="24"/>
        </w:rPr>
        <w:t xml:space="preserve"> for the testing for commissioning, the co</w:t>
      </w:r>
      <w:r w:rsidR="00201B67">
        <w:rPr>
          <w:rFonts w:asciiTheme="majorBidi" w:eastAsia="Times New Roman" w:hAnsiTheme="majorBidi" w:cstheme="majorBidi"/>
          <w:sz w:val="24"/>
          <w:szCs w:val="24"/>
        </w:rPr>
        <w:t>-</w:t>
      </w:r>
      <w:r w:rsidR="00584D89" w:rsidRPr="00967725">
        <w:rPr>
          <w:rFonts w:asciiTheme="majorBidi" w:eastAsia="Times New Roman" w:hAnsiTheme="majorBidi" w:cstheme="majorBidi"/>
          <w:sz w:val="24"/>
          <w:szCs w:val="24"/>
        </w:rPr>
        <w:t xml:space="preserve">op staff will make sure that the inverter settings </w:t>
      </w:r>
      <w:r w:rsidR="00724EA9" w:rsidRPr="00967725">
        <w:rPr>
          <w:rFonts w:asciiTheme="majorBidi" w:eastAsia="Times New Roman" w:hAnsiTheme="majorBidi" w:cstheme="majorBidi"/>
          <w:sz w:val="24"/>
          <w:szCs w:val="24"/>
        </w:rPr>
        <w:t xml:space="preserve">are reported to </w:t>
      </w:r>
      <w:r w:rsidR="00760D95" w:rsidRPr="00967725">
        <w:rPr>
          <w:rFonts w:asciiTheme="majorBidi" w:eastAsia="Times New Roman" w:hAnsiTheme="majorBidi" w:cstheme="majorBidi"/>
          <w:sz w:val="24"/>
          <w:szCs w:val="24"/>
        </w:rPr>
        <w:t xml:space="preserve">have an </w:t>
      </w:r>
      <w:r w:rsidR="00724EA9" w:rsidRPr="00967725">
        <w:rPr>
          <w:rFonts w:asciiTheme="majorBidi" w:eastAsia="Times New Roman" w:hAnsiTheme="majorBidi" w:cstheme="majorBidi"/>
          <w:sz w:val="24"/>
          <w:szCs w:val="24"/>
        </w:rPr>
        <w:t>expect</w:t>
      </w:r>
      <w:r w:rsidR="00760D95" w:rsidRPr="00967725">
        <w:rPr>
          <w:rFonts w:asciiTheme="majorBidi" w:eastAsia="Times New Roman" w:hAnsiTheme="majorBidi" w:cstheme="majorBidi"/>
          <w:sz w:val="24"/>
          <w:szCs w:val="24"/>
        </w:rPr>
        <w:t>ation of</w:t>
      </w:r>
      <w:r w:rsidR="00724EA9" w:rsidRPr="00967725">
        <w:rPr>
          <w:rFonts w:asciiTheme="majorBidi" w:eastAsia="Times New Roman" w:hAnsiTheme="majorBidi" w:cstheme="majorBidi"/>
          <w:sz w:val="24"/>
          <w:szCs w:val="24"/>
        </w:rPr>
        <w:t xml:space="preserve"> the </w:t>
      </w:r>
      <w:r w:rsidR="002B109E" w:rsidRPr="00967725">
        <w:rPr>
          <w:rFonts w:asciiTheme="majorBidi" w:eastAsia="Times New Roman" w:hAnsiTheme="majorBidi" w:cstheme="majorBidi"/>
          <w:sz w:val="24"/>
          <w:szCs w:val="24"/>
        </w:rPr>
        <w:t>inverter’s</w:t>
      </w:r>
      <w:r w:rsidR="00724EA9" w:rsidRPr="00967725">
        <w:rPr>
          <w:rFonts w:asciiTheme="majorBidi" w:eastAsia="Times New Roman" w:hAnsiTheme="majorBidi" w:cstheme="majorBidi"/>
          <w:sz w:val="24"/>
          <w:szCs w:val="24"/>
        </w:rPr>
        <w:t xml:space="preserve"> performance. These differ for different sizes. </w:t>
      </w:r>
    </w:p>
    <w:p w14:paraId="55DD6094" w14:textId="77777777" w:rsidR="007D3985" w:rsidRPr="00967725" w:rsidRDefault="007D3985" w:rsidP="00187F27">
      <w:pPr>
        <w:spacing w:line="243" w:lineRule="auto"/>
        <w:ind w:right="20"/>
        <w:jc w:val="both"/>
        <w:rPr>
          <w:rFonts w:asciiTheme="majorBidi" w:eastAsia="Times New Roman" w:hAnsiTheme="majorBidi" w:cstheme="majorBidi"/>
          <w:sz w:val="24"/>
          <w:szCs w:val="24"/>
        </w:rPr>
      </w:pPr>
    </w:p>
    <w:p w14:paraId="281E8E60" w14:textId="3A4EFCA0" w:rsidR="007D3985" w:rsidRPr="00967725" w:rsidRDefault="00FF31BA" w:rsidP="00201B67">
      <w:pPr>
        <w:pStyle w:val="ListParagraph"/>
        <w:numPr>
          <w:ilvl w:val="1"/>
          <w:numId w:val="3"/>
        </w:numPr>
        <w:spacing w:line="243" w:lineRule="auto"/>
        <w:ind w:left="720" w:right="20"/>
        <w:jc w:val="both"/>
        <w:rPr>
          <w:rFonts w:asciiTheme="majorBidi" w:eastAsia="Times New Roman" w:hAnsiTheme="majorBidi" w:cstheme="majorBidi"/>
          <w:b/>
          <w:bCs/>
          <w:sz w:val="24"/>
          <w:szCs w:val="24"/>
        </w:rPr>
      </w:pPr>
      <w:r w:rsidRPr="00967725">
        <w:rPr>
          <w:rFonts w:asciiTheme="majorBidi" w:eastAsia="Times New Roman" w:hAnsiTheme="majorBidi" w:cstheme="majorBidi"/>
          <w:b/>
          <w:bCs/>
          <w:sz w:val="24"/>
          <w:szCs w:val="24"/>
        </w:rPr>
        <w:t>Not to Be Interconnected</w:t>
      </w:r>
    </w:p>
    <w:p w14:paraId="6B2903FD" w14:textId="77777777" w:rsidR="0059392C" w:rsidRDefault="0059392C" w:rsidP="00187F27">
      <w:pPr>
        <w:spacing w:line="243" w:lineRule="auto"/>
        <w:ind w:right="20"/>
        <w:jc w:val="both"/>
        <w:rPr>
          <w:rFonts w:asciiTheme="majorBidi" w:eastAsia="Times New Roman" w:hAnsiTheme="majorBidi" w:cstheme="majorBidi"/>
          <w:sz w:val="24"/>
          <w:szCs w:val="24"/>
        </w:rPr>
      </w:pPr>
    </w:p>
    <w:p w14:paraId="3748B63E" w14:textId="2D3A1BCD" w:rsidR="007D3985" w:rsidRPr="00967725" w:rsidRDefault="00FF31BA" w:rsidP="00201B67">
      <w:pPr>
        <w:spacing w:line="243" w:lineRule="auto"/>
        <w:ind w:left="720" w:right="20"/>
        <w:jc w:val="both"/>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 xml:space="preserve">If your </w:t>
      </w:r>
      <w:r w:rsidR="005D4255" w:rsidRPr="00967725">
        <w:rPr>
          <w:rFonts w:asciiTheme="majorBidi" w:eastAsia="Times New Roman" w:hAnsiTheme="majorBidi" w:cstheme="majorBidi"/>
          <w:sz w:val="24"/>
          <w:szCs w:val="24"/>
        </w:rPr>
        <w:t xml:space="preserve">DG is </w:t>
      </w:r>
      <w:r w:rsidRPr="00967725">
        <w:rPr>
          <w:rFonts w:asciiTheme="majorBidi" w:eastAsia="Times New Roman" w:hAnsiTheme="majorBidi" w:cstheme="majorBidi"/>
          <w:sz w:val="24"/>
          <w:szCs w:val="24"/>
        </w:rPr>
        <w:t>not</w:t>
      </w:r>
      <w:r w:rsidR="005D4255" w:rsidRPr="00967725">
        <w:rPr>
          <w:rFonts w:asciiTheme="majorBidi" w:eastAsia="Times New Roman" w:hAnsiTheme="majorBidi" w:cstheme="majorBidi"/>
          <w:sz w:val="24"/>
          <w:szCs w:val="24"/>
        </w:rPr>
        <w:t xml:space="preserve"> to be </w:t>
      </w:r>
      <w:r w:rsidRPr="00967725">
        <w:rPr>
          <w:rFonts w:asciiTheme="majorBidi" w:eastAsia="Times New Roman" w:hAnsiTheme="majorBidi" w:cstheme="majorBidi"/>
          <w:sz w:val="24"/>
          <w:szCs w:val="24"/>
        </w:rPr>
        <w:t xml:space="preserve">interconnected with the </w:t>
      </w:r>
      <w:r w:rsidR="00760D95" w:rsidRPr="00967725">
        <w:rPr>
          <w:rFonts w:asciiTheme="majorBidi" w:eastAsia="Times New Roman" w:hAnsiTheme="majorBidi" w:cstheme="majorBidi"/>
          <w:sz w:val="24"/>
          <w:szCs w:val="24"/>
        </w:rPr>
        <w:t>co-op’s</w:t>
      </w:r>
      <w:r w:rsidR="005B78AB" w:rsidRPr="00967725">
        <w:rPr>
          <w:rFonts w:asciiTheme="majorBidi" w:eastAsia="Times New Roman" w:hAnsiTheme="majorBidi" w:cstheme="majorBidi"/>
          <w:sz w:val="24"/>
          <w:szCs w:val="24"/>
        </w:rPr>
        <w:t xml:space="preserve"> distribution system</w:t>
      </w:r>
      <w:r w:rsidRPr="00967725">
        <w:rPr>
          <w:rFonts w:asciiTheme="majorBidi" w:eastAsia="Times New Roman" w:hAnsiTheme="majorBidi" w:cstheme="majorBidi"/>
          <w:sz w:val="24"/>
          <w:szCs w:val="24"/>
        </w:rPr>
        <w:t xml:space="preserve">, all you need to do is </w:t>
      </w:r>
      <w:r w:rsidR="00F904C8" w:rsidRPr="00967725">
        <w:rPr>
          <w:rFonts w:asciiTheme="majorBidi" w:eastAsia="Times New Roman" w:hAnsiTheme="majorBidi" w:cstheme="majorBidi"/>
          <w:sz w:val="24"/>
          <w:szCs w:val="24"/>
        </w:rPr>
        <w:t xml:space="preserve">to contact </w:t>
      </w:r>
      <w:r w:rsidR="00820BD7">
        <w:rPr>
          <w:rFonts w:asciiTheme="majorBidi" w:eastAsia="Times New Roman" w:hAnsiTheme="majorBidi" w:cstheme="majorBidi"/>
          <w:sz w:val="24"/>
          <w:szCs w:val="24"/>
        </w:rPr>
        <w:t>the cooperative</w:t>
      </w:r>
      <w:r w:rsidR="00820BD7" w:rsidRPr="00967725">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 xml:space="preserve">and provide </w:t>
      </w:r>
      <w:r w:rsidR="00820BD7">
        <w:rPr>
          <w:rFonts w:asciiTheme="majorBidi" w:eastAsia="Times New Roman" w:hAnsiTheme="majorBidi" w:cstheme="majorBidi"/>
          <w:sz w:val="24"/>
          <w:szCs w:val="24"/>
        </w:rPr>
        <w:t>information about</w:t>
      </w:r>
      <w:r w:rsidR="00820BD7" w:rsidRPr="00967725">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 xml:space="preserve">the electrical capacity, manufacturer, and name of your electrical installer. We may ask you to send us a copy of your manufacturer information. No formal application or fee is </w:t>
      </w:r>
      <w:proofErr w:type="gramStart"/>
      <w:r w:rsidRPr="00967725">
        <w:rPr>
          <w:rFonts w:asciiTheme="majorBidi" w:eastAsia="Times New Roman" w:hAnsiTheme="majorBidi" w:cstheme="majorBidi"/>
          <w:sz w:val="24"/>
          <w:szCs w:val="24"/>
        </w:rPr>
        <w:t>required</w:t>
      </w:r>
      <w:r w:rsidR="00201B67">
        <w:rPr>
          <w:rFonts w:asciiTheme="majorBidi" w:eastAsia="Times New Roman" w:hAnsiTheme="majorBidi" w:cstheme="majorBidi"/>
          <w:sz w:val="24"/>
          <w:szCs w:val="24"/>
        </w:rPr>
        <w:t>,</w:t>
      </w:r>
      <w:r w:rsidR="00DA225B" w:rsidRPr="00967725">
        <w:rPr>
          <w:rFonts w:asciiTheme="majorBidi" w:eastAsia="Times New Roman" w:hAnsiTheme="majorBidi" w:cstheme="majorBidi"/>
          <w:sz w:val="24"/>
          <w:szCs w:val="24"/>
        </w:rPr>
        <w:t xml:space="preserve"> if</w:t>
      </w:r>
      <w:proofErr w:type="gramEnd"/>
      <w:r w:rsidR="00DA225B" w:rsidRPr="00967725">
        <w:rPr>
          <w:rFonts w:asciiTheme="majorBidi" w:eastAsia="Times New Roman" w:hAnsiTheme="majorBidi" w:cstheme="majorBidi"/>
          <w:sz w:val="24"/>
          <w:szCs w:val="24"/>
        </w:rPr>
        <w:t xml:space="preserve"> your DG is classified as small</w:t>
      </w:r>
      <w:r w:rsidRPr="00967725">
        <w:rPr>
          <w:rFonts w:asciiTheme="majorBidi" w:eastAsia="Times New Roman" w:hAnsiTheme="majorBidi" w:cstheme="majorBidi"/>
          <w:sz w:val="24"/>
          <w:szCs w:val="24"/>
        </w:rPr>
        <w:t>.</w:t>
      </w:r>
      <w:r w:rsidR="00F904C8" w:rsidRPr="00967725">
        <w:rPr>
          <w:rFonts w:asciiTheme="majorBidi" w:eastAsia="Times New Roman" w:hAnsiTheme="majorBidi" w:cstheme="majorBidi"/>
          <w:sz w:val="24"/>
          <w:szCs w:val="24"/>
        </w:rPr>
        <w:t xml:space="preserve"> </w:t>
      </w:r>
      <w:r w:rsidR="00201B67">
        <w:rPr>
          <w:rFonts w:asciiTheme="majorBidi" w:eastAsia="Times New Roman" w:hAnsiTheme="majorBidi" w:cstheme="majorBidi"/>
          <w:sz w:val="24"/>
          <w:szCs w:val="24"/>
        </w:rPr>
        <w:t xml:space="preserve"> </w:t>
      </w:r>
      <w:r w:rsidR="00F904C8" w:rsidRPr="00967725">
        <w:rPr>
          <w:rFonts w:asciiTheme="majorBidi" w:eastAsia="Times New Roman" w:hAnsiTheme="majorBidi" w:cstheme="majorBidi"/>
          <w:sz w:val="24"/>
          <w:szCs w:val="24"/>
        </w:rPr>
        <w:t>If you</w:t>
      </w:r>
      <w:r w:rsidR="00E5213E" w:rsidRPr="00967725">
        <w:rPr>
          <w:rFonts w:asciiTheme="majorBidi" w:eastAsia="Times New Roman" w:hAnsiTheme="majorBidi" w:cstheme="majorBidi"/>
          <w:sz w:val="24"/>
          <w:szCs w:val="24"/>
        </w:rPr>
        <w:t xml:space="preserve">r DG size is not small (i.e., </w:t>
      </w:r>
      <w:r w:rsidR="00B45793" w:rsidRPr="00967725">
        <w:rPr>
          <w:rFonts w:asciiTheme="majorBidi" w:eastAsia="Times New Roman" w:hAnsiTheme="majorBidi" w:cstheme="majorBidi"/>
          <w:sz w:val="24"/>
          <w:szCs w:val="24"/>
        </w:rPr>
        <w:t>medium, or larger</w:t>
      </w:r>
      <w:r w:rsidR="00E44842" w:rsidRPr="00967725">
        <w:rPr>
          <w:rFonts w:asciiTheme="majorBidi" w:eastAsia="Times New Roman" w:hAnsiTheme="majorBidi" w:cstheme="majorBidi"/>
          <w:sz w:val="24"/>
          <w:szCs w:val="24"/>
        </w:rPr>
        <w:t xml:space="preserve"> sizes</w:t>
      </w:r>
      <w:r w:rsidR="00E5213E" w:rsidRPr="00967725">
        <w:rPr>
          <w:rFonts w:asciiTheme="majorBidi" w:eastAsia="Times New Roman" w:hAnsiTheme="majorBidi" w:cstheme="majorBidi"/>
          <w:sz w:val="24"/>
          <w:szCs w:val="24"/>
        </w:rPr>
        <w:t>)</w:t>
      </w:r>
      <w:r w:rsidR="008069D1" w:rsidRPr="00967725">
        <w:rPr>
          <w:rFonts w:asciiTheme="majorBidi" w:eastAsia="Times New Roman" w:hAnsiTheme="majorBidi" w:cstheme="majorBidi"/>
          <w:sz w:val="24"/>
          <w:szCs w:val="24"/>
        </w:rPr>
        <w:t xml:space="preserve">, you need to </w:t>
      </w:r>
      <w:r w:rsidR="00201B67">
        <w:rPr>
          <w:rFonts w:asciiTheme="majorBidi" w:eastAsia="Times New Roman" w:hAnsiTheme="majorBidi" w:cstheme="majorBidi"/>
          <w:sz w:val="24"/>
          <w:szCs w:val="24"/>
        </w:rPr>
        <w:t xml:space="preserve">complete </w:t>
      </w:r>
      <w:r w:rsidR="008069D1" w:rsidRPr="00967725">
        <w:rPr>
          <w:rFonts w:asciiTheme="majorBidi" w:eastAsia="Times New Roman" w:hAnsiTheme="majorBidi" w:cstheme="majorBidi"/>
          <w:sz w:val="24"/>
          <w:szCs w:val="24"/>
        </w:rPr>
        <w:t xml:space="preserve">the application for the appropriate size. </w:t>
      </w:r>
    </w:p>
    <w:p w14:paraId="7B84394B" w14:textId="77777777" w:rsidR="007D3985" w:rsidRPr="00967725" w:rsidRDefault="007D3985" w:rsidP="00187F27">
      <w:pPr>
        <w:spacing w:line="243" w:lineRule="auto"/>
        <w:ind w:right="20"/>
        <w:jc w:val="both"/>
        <w:rPr>
          <w:rFonts w:asciiTheme="majorBidi" w:eastAsia="Times New Roman" w:hAnsiTheme="majorBidi" w:cstheme="majorBidi"/>
          <w:sz w:val="24"/>
          <w:szCs w:val="24"/>
        </w:rPr>
      </w:pPr>
    </w:p>
    <w:p w14:paraId="2AC64433" w14:textId="0F0A7821" w:rsidR="007D3985" w:rsidRDefault="00FF31BA" w:rsidP="00201B67">
      <w:pPr>
        <w:pStyle w:val="ListParagraph"/>
        <w:numPr>
          <w:ilvl w:val="1"/>
          <w:numId w:val="3"/>
        </w:numPr>
        <w:spacing w:line="243" w:lineRule="auto"/>
        <w:ind w:left="720" w:right="20"/>
        <w:jc w:val="both"/>
        <w:rPr>
          <w:rFonts w:asciiTheme="majorBidi" w:eastAsia="Times New Roman" w:hAnsiTheme="majorBidi" w:cstheme="majorBidi"/>
          <w:b/>
          <w:bCs/>
          <w:sz w:val="24"/>
          <w:szCs w:val="24"/>
        </w:rPr>
      </w:pPr>
      <w:r w:rsidRPr="00967725">
        <w:rPr>
          <w:rFonts w:asciiTheme="majorBidi" w:eastAsia="Times New Roman" w:hAnsiTheme="majorBidi" w:cstheme="majorBidi"/>
          <w:b/>
          <w:bCs/>
          <w:sz w:val="24"/>
          <w:szCs w:val="24"/>
        </w:rPr>
        <w:t>To Be Interconnected</w:t>
      </w:r>
    </w:p>
    <w:p w14:paraId="1FAF3A65" w14:textId="77777777" w:rsidR="00201B67" w:rsidRPr="00967725" w:rsidRDefault="00201B67" w:rsidP="00201B67">
      <w:pPr>
        <w:pStyle w:val="ListParagraph"/>
        <w:spacing w:line="243" w:lineRule="auto"/>
        <w:ind w:left="360" w:right="20"/>
        <w:jc w:val="both"/>
        <w:rPr>
          <w:rFonts w:asciiTheme="majorBidi" w:eastAsia="Times New Roman" w:hAnsiTheme="majorBidi" w:cstheme="majorBidi"/>
          <w:b/>
          <w:bCs/>
          <w:sz w:val="24"/>
          <w:szCs w:val="24"/>
        </w:rPr>
      </w:pPr>
    </w:p>
    <w:p w14:paraId="133326C1" w14:textId="65ADA117" w:rsidR="007D3985" w:rsidRPr="00967725" w:rsidRDefault="00FF31BA" w:rsidP="00201B67">
      <w:pPr>
        <w:spacing w:line="243" w:lineRule="auto"/>
        <w:ind w:left="720" w:right="20"/>
        <w:jc w:val="both"/>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 xml:space="preserve">If you are planning to interconnect your </w:t>
      </w:r>
      <w:r w:rsidR="006519FC" w:rsidRPr="00967725">
        <w:rPr>
          <w:rFonts w:asciiTheme="majorBidi" w:eastAsia="Times New Roman" w:hAnsiTheme="majorBidi" w:cstheme="majorBidi"/>
          <w:sz w:val="24"/>
          <w:szCs w:val="24"/>
        </w:rPr>
        <w:t>DG</w:t>
      </w:r>
      <w:r w:rsidRPr="00967725">
        <w:rPr>
          <w:rFonts w:asciiTheme="majorBidi" w:eastAsia="Times New Roman" w:hAnsiTheme="majorBidi" w:cstheme="majorBidi"/>
          <w:sz w:val="24"/>
          <w:szCs w:val="24"/>
        </w:rPr>
        <w:t xml:space="preserve"> with the </w:t>
      </w:r>
      <w:r w:rsidR="00DA225B" w:rsidRPr="00967725">
        <w:rPr>
          <w:rFonts w:asciiTheme="majorBidi" w:eastAsia="Times New Roman" w:hAnsiTheme="majorBidi" w:cstheme="majorBidi"/>
          <w:sz w:val="24"/>
          <w:szCs w:val="24"/>
        </w:rPr>
        <w:t>co-op’s</w:t>
      </w:r>
      <w:r w:rsidRPr="00967725">
        <w:rPr>
          <w:rFonts w:asciiTheme="majorBidi" w:eastAsia="Times New Roman" w:hAnsiTheme="majorBidi" w:cstheme="majorBidi"/>
          <w:sz w:val="24"/>
          <w:szCs w:val="24"/>
        </w:rPr>
        <w:t xml:space="preserve"> distribution system, you need to complete </w:t>
      </w:r>
      <w:r w:rsidR="00937C2A" w:rsidRPr="00967725">
        <w:rPr>
          <w:rFonts w:asciiTheme="majorBidi" w:eastAsia="Times New Roman" w:hAnsiTheme="majorBidi" w:cstheme="majorBidi"/>
          <w:sz w:val="24"/>
          <w:szCs w:val="24"/>
        </w:rPr>
        <w:t>the application</w:t>
      </w:r>
      <w:r w:rsidR="00820BD7">
        <w:rPr>
          <w:rFonts w:asciiTheme="majorBidi" w:eastAsia="Times New Roman" w:hAnsiTheme="majorBidi" w:cstheme="majorBidi"/>
          <w:sz w:val="24"/>
          <w:szCs w:val="24"/>
        </w:rPr>
        <w:t xml:space="preserve"> and</w:t>
      </w:r>
      <w:r w:rsidR="00937C2A" w:rsidRPr="00967725">
        <w:rPr>
          <w:rFonts w:asciiTheme="majorBidi" w:eastAsia="Times New Roman" w:hAnsiTheme="majorBidi" w:cstheme="majorBidi"/>
          <w:sz w:val="24"/>
          <w:szCs w:val="24"/>
        </w:rPr>
        <w:t xml:space="preserve"> the </w:t>
      </w:r>
      <w:r w:rsidR="00B45793" w:rsidRPr="00967725">
        <w:rPr>
          <w:rFonts w:asciiTheme="majorBidi" w:eastAsia="Times New Roman" w:hAnsiTheme="majorBidi" w:cstheme="majorBidi"/>
          <w:sz w:val="24"/>
          <w:szCs w:val="24"/>
        </w:rPr>
        <w:t>contract that</w:t>
      </w:r>
      <w:r w:rsidR="00820BD7">
        <w:rPr>
          <w:rFonts w:asciiTheme="majorBidi" w:eastAsia="Times New Roman" w:hAnsiTheme="majorBidi" w:cstheme="majorBidi"/>
          <w:sz w:val="24"/>
          <w:szCs w:val="24"/>
        </w:rPr>
        <w:t xml:space="preserve"> corresponds </w:t>
      </w:r>
      <w:r w:rsidR="00937C2A" w:rsidRPr="00967725">
        <w:rPr>
          <w:rFonts w:asciiTheme="majorBidi" w:eastAsia="Times New Roman" w:hAnsiTheme="majorBidi" w:cstheme="majorBidi"/>
          <w:sz w:val="24"/>
          <w:szCs w:val="24"/>
        </w:rPr>
        <w:t xml:space="preserve">to the </w:t>
      </w:r>
      <w:r w:rsidR="00820BD7">
        <w:rPr>
          <w:rFonts w:asciiTheme="majorBidi" w:eastAsia="Times New Roman" w:hAnsiTheme="majorBidi" w:cstheme="majorBidi"/>
          <w:sz w:val="24"/>
          <w:szCs w:val="24"/>
        </w:rPr>
        <w:t xml:space="preserve">applicable </w:t>
      </w:r>
      <w:r w:rsidR="00937C2A" w:rsidRPr="00967725">
        <w:rPr>
          <w:rFonts w:asciiTheme="majorBidi" w:eastAsia="Times New Roman" w:hAnsiTheme="majorBidi" w:cstheme="majorBidi"/>
          <w:sz w:val="24"/>
          <w:szCs w:val="24"/>
        </w:rPr>
        <w:t>size listed in the table</w:t>
      </w:r>
      <w:r w:rsidR="00820BD7">
        <w:rPr>
          <w:rFonts w:asciiTheme="majorBidi" w:eastAsia="Times New Roman" w:hAnsiTheme="majorBidi" w:cstheme="majorBidi"/>
          <w:sz w:val="24"/>
          <w:szCs w:val="24"/>
        </w:rPr>
        <w:t xml:space="preserve"> above</w:t>
      </w:r>
      <w:r w:rsidR="00937C2A" w:rsidRPr="00967725">
        <w:rPr>
          <w:rFonts w:asciiTheme="majorBidi" w:eastAsia="Times New Roman" w:hAnsiTheme="majorBidi" w:cstheme="majorBidi"/>
          <w:sz w:val="24"/>
          <w:szCs w:val="24"/>
        </w:rPr>
        <w:t>.</w:t>
      </w:r>
    </w:p>
    <w:p w14:paraId="2DC1D93F" w14:textId="69227458" w:rsidR="007D3985" w:rsidRPr="00967725" w:rsidRDefault="007D3985">
      <w:pPr>
        <w:spacing w:line="200" w:lineRule="exact"/>
        <w:rPr>
          <w:rFonts w:asciiTheme="majorBidi" w:hAnsiTheme="majorBidi" w:cstheme="majorBidi"/>
          <w:color w:val="FF0000"/>
          <w:sz w:val="20"/>
          <w:szCs w:val="20"/>
        </w:rPr>
      </w:pPr>
    </w:p>
    <w:p w14:paraId="69D64BDA" w14:textId="5D28DC03" w:rsidR="009B0CFD" w:rsidRPr="00967725" w:rsidRDefault="009B0CFD">
      <w:pPr>
        <w:spacing w:line="200" w:lineRule="exact"/>
        <w:rPr>
          <w:rFonts w:asciiTheme="majorBidi" w:hAnsiTheme="majorBidi" w:cstheme="majorBidi"/>
          <w:color w:val="FF0000"/>
          <w:sz w:val="20"/>
          <w:szCs w:val="20"/>
        </w:rPr>
      </w:pPr>
    </w:p>
    <w:p w14:paraId="00B81B89" w14:textId="60603570" w:rsidR="007D3985" w:rsidRPr="00967725" w:rsidRDefault="009B0CFD" w:rsidP="00201B67">
      <w:pPr>
        <w:pStyle w:val="ListParagraph"/>
        <w:numPr>
          <w:ilvl w:val="0"/>
          <w:numId w:val="3"/>
        </w:numPr>
        <w:spacing w:line="243" w:lineRule="auto"/>
        <w:ind w:left="270" w:right="820"/>
        <w:rPr>
          <w:rFonts w:asciiTheme="majorBidi" w:eastAsia="Times New Roman" w:hAnsiTheme="majorBidi" w:cstheme="majorBidi"/>
          <w:b/>
          <w:bCs/>
          <w:sz w:val="24"/>
          <w:szCs w:val="24"/>
        </w:rPr>
      </w:pPr>
      <w:r w:rsidRPr="00967725">
        <w:rPr>
          <w:rFonts w:asciiTheme="majorBidi" w:eastAsia="Times New Roman" w:hAnsiTheme="majorBidi" w:cstheme="majorBidi"/>
          <w:b/>
          <w:bCs/>
          <w:sz w:val="24"/>
          <w:szCs w:val="24"/>
        </w:rPr>
        <w:t>Consideration</w:t>
      </w:r>
      <w:r w:rsidR="00C1129B" w:rsidRPr="00967725">
        <w:rPr>
          <w:rFonts w:asciiTheme="majorBidi" w:eastAsia="Times New Roman" w:hAnsiTheme="majorBidi" w:cstheme="majorBidi"/>
          <w:b/>
          <w:bCs/>
          <w:sz w:val="24"/>
          <w:szCs w:val="24"/>
        </w:rPr>
        <w:t xml:space="preserve">s in the case of isolated distributed generation </w:t>
      </w:r>
    </w:p>
    <w:p w14:paraId="3204FB7C" w14:textId="77777777" w:rsidR="007D3985" w:rsidRPr="00967725" w:rsidRDefault="007D3985">
      <w:pPr>
        <w:spacing w:line="200" w:lineRule="exact"/>
        <w:rPr>
          <w:rFonts w:asciiTheme="majorBidi" w:hAnsiTheme="majorBidi" w:cstheme="majorBidi"/>
          <w:color w:val="FF0000"/>
          <w:sz w:val="20"/>
          <w:szCs w:val="20"/>
        </w:rPr>
      </w:pPr>
    </w:p>
    <w:p w14:paraId="100F3434" w14:textId="77777777" w:rsidR="007D3985" w:rsidRPr="00967725" w:rsidRDefault="007D3985">
      <w:pPr>
        <w:spacing w:line="2" w:lineRule="exact"/>
        <w:rPr>
          <w:rFonts w:asciiTheme="majorBidi" w:hAnsiTheme="majorBidi" w:cstheme="majorBidi"/>
          <w:color w:val="FF0000"/>
          <w:sz w:val="20"/>
          <w:szCs w:val="20"/>
        </w:rPr>
      </w:pPr>
      <w:bookmarkStart w:id="0" w:name="page6"/>
      <w:bookmarkEnd w:id="0"/>
    </w:p>
    <w:p w14:paraId="325277B9" w14:textId="3074142A" w:rsidR="007D3985" w:rsidRPr="00967725" w:rsidRDefault="00FF31BA" w:rsidP="00201B67">
      <w:pPr>
        <w:spacing w:line="243" w:lineRule="auto"/>
        <w:ind w:left="360" w:right="20"/>
        <w:jc w:val="both"/>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 xml:space="preserve">You may be planning to install a </w:t>
      </w:r>
      <w:r w:rsidR="00B91ADF" w:rsidRPr="00967725">
        <w:rPr>
          <w:rFonts w:asciiTheme="majorBidi" w:eastAsia="Times New Roman" w:hAnsiTheme="majorBidi" w:cstheme="majorBidi"/>
          <w:sz w:val="24"/>
          <w:szCs w:val="24"/>
        </w:rPr>
        <w:t>DG</w:t>
      </w:r>
      <w:r w:rsidR="00931005" w:rsidRPr="00967725">
        <w:rPr>
          <w:rFonts w:asciiTheme="majorBidi" w:eastAsia="Times New Roman" w:hAnsiTheme="majorBidi" w:cstheme="majorBidi"/>
          <w:sz w:val="24"/>
          <w:szCs w:val="24"/>
        </w:rPr>
        <w:t xml:space="preserve"> unit</w:t>
      </w:r>
      <w:r w:rsidRPr="00967725">
        <w:rPr>
          <w:rFonts w:asciiTheme="majorBidi" w:eastAsia="Times New Roman" w:hAnsiTheme="majorBidi" w:cstheme="majorBidi"/>
          <w:sz w:val="24"/>
          <w:szCs w:val="24"/>
        </w:rPr>
        <w:t xml:space="preserve"> for isolated operation, with no connection to the cooperative</w:t>
      </w:r>
      <w:r w:rsidR="00B31CFB" w:rsidRPr="00967725">
        <w:rPr>
          <w:rFonts w:asciiTheme="majorBidi" w:eastAsia="Times New Roman" w:hAnsiTheme="majorBidi" w:cstheme="majorBidi"/>
          <w:sz w:val="24"/>
          <w:szCs w:val="24"/>
        </w:rPr>
        <w:t xml:space="preserve">’s </w:t>
      </w:r>
      <w:r w:rsidRPr="00967725">
        <w:rPr>
          <w:rFonts w:asciiTheme="majorBidi" w:eastAsia="Times New Roman" w:hAnsiTheme="majorBidi" w:cstheme="majorBidi"/>
          <w:sz w:val="24"/>
          <w:szCs w:val="24"/>
        </w:rPr>
        <w:t>distribution system. Find your specific situation below</w:t>
      </w:r>
      <w:r w:rsidR="00BD7EB3">
        <w:rPr>
          <w:rFonts w:asciiTheme="majorBidi" w:eastAsia="Times New Roman" w:hAnsiTheme="majorBidi" w:cstheme="majorBidi"/>
          <w:sz w:val="24"/>
          <w:szCs w:val="24"/>
        </w:rPr>
        <w:t>:</w:t>
      </w:r>
    </w:p>
    <w:p w14:paraId="5F209C3F" w14:textId="77777777" w:rsidR="00686A19" w:rsidRPr="00967725" w:rsidRDefault="00686A19" w:rsidP="00470C36">
      <w:pPr>
        <w:spacing w:line="243" w:lineRule="auto"/>
        <w:ind w:right="820"/>
        <w:rPr>
          <w:rFonts w:asciiTheme="majorBidi" w:eastAsia="Times New Roman" w:hAnsiTheme="majorBidi" w:cstheme="majorBidi"/>
          <w:b/>
          <w:bCs/>
          <w:sz w:val="24"/>
          <w:szCs w:val="24"/>
        </w:rPr>
      </w:pPr>
    </w:p>
    <w:p w14:paraId="29A91185" w14:textId="4CC506EA" w:rsidR="007D3985" w:rsidRPr="00967725" w:rsidRDefault="00931005" w:rsidP="0020471E">
      <w:pPr>
        <w:pStyle w:val="ListParagraph"/>
        <w:numPr>
          <w:ilvl w:val="1"/>
          <w:numId w:val="3"/>
        </w:numPr>
        <w:spacing w:line="243" w:lineRule="auto"/>
        <w:ind w:right="820"/>
        <w:rPr>
          <w:rFonts w:asciiTheme="majorBidi" w:eastAsia="Times New Roman" w:hAnsiTheme="majorBidi" w:cstheme="majorBidi"/>
          <w:b/>
          <w:bCs/>
          <w:sz w:val="24"/>
          <w:szCs w:val="24"/>
        </w:rPr>
      </w:pPr>
      <w:r w:rsidRPr="00967725">
        <w:rPr>
          <w:rFonts w:asciiTheme="majorBidi" w:eastAsia="Times New Roman" w:hAnsiTheme="majorBidi" w:cstheme="majorBidi"/>
          <w:b/>
          <w:bCs/>
          <w:sz w:val="24"/>
          <w:szCs w:val="24"/>
        </w:rPr>
        <w:t>Small</w:t>
      </w:r>
      <w:r w:rsidR="008F0620" w:rsidRPr="00967725">
        <w:rPr>
          <w:rFonts w:asciiTheme="majorBidi" w:eastAsia="Times New Roman" w:hAnsiTheme="majorBidi" w:cstheme="majorBidi"/>
          <w:b/>
          <w:bCs/>
          <w:sz w:val="24"/>
          <w:szCs w:val="24"/>
        </w:rPr>
        <w:t xml:space="preserve"> Isolated</w:t>
      </w:r>
      <w:r w:rsidRPr="00967725">
        <w:rPr>
          <w:rFonts w:asciiTheme="majorBidi" w:eastAsia="Times New Roman" w:hAnsiTheme="majorBidi" w:cstheme="majorBidi"/>
          <w:b/>
          <w:bCs/>
          <w:sz w:val="24"/>
          <w:szCs w:val="24"/>
        </w:rPr>
        <w:t xml:space="preserve"> DG </w:t>
      </w:r>
      <w:r w:rsidR="008F0620" w:rsidRPr="00967725">
        <w:rPr>
          <w:rFonts w:asciiTheme="majorBidi" w:eastAsia="Times New Roman" w:hAnsiTheme="majorBidi" w:cstheme="majorBidi"/>
          <w:b/>
          <w:bCs/>
          <w:sz w:val="24"/>
          <w:szCs w:val="24"/>
        </w:rPr>
        <w:t>I</w:t>
      </w:r>
      <w:r w:rsidR="00FF31BA" w:rsidRPr="00967725">
        <w:rPr>
          <w:rFonts w:asciiTheme="majorBidi" w:eastAsia="Times New Roman" w:hAnsiTheme="majorBidi" w:cstheme="majorBidi"/>
          <w:b/>
          <w:bCs/>
          <w:sz w:val="24"/>
          <w:szCs w:val="24"/>
        </w:rPr>
        <w:t>nstallation (</w:t>
      </w:r>
      <w:r w:rsidR="00D21802" w:rsidRPr="005F733C">
        <w:rPr>
          <w:rFonts w:asciiTheme="majorBidi" w:eastAsia="Times New Roman" w:hAnsiTheme="majorBidi" w:cstheme="majorBidi"/>
          <w:b/>
          <w:bCs/>
          <w:sz w:val="24"/>
          <w:szCs w:val="24"/>
          <w:highlight w:val="yellow"/>
        </w:rPr>
        <w:t>______</w:t>
      </w:r>
      <w:r w:rsidR="003868EE" w:rsidRPr="00967725">
        <w:rPr>
          <w:rFonts w:asciiTheme="majorBidi" w:eastAsia="Times New Roman" w:hAnsiTheme="majorBidi" w:cstheme="majorBidi"/>
          <w:b/>
          <w:bCs/>
          <w:sz w:val="24"/>
          <w:szCs w:val="24"/>
        </w:rPr>
        <w:t>kW and</w:t>
      </w:r>
      <w:r w:rsidR="00FF31BA" w:rsidRPr="00967725">
        <w:rPr>
          <w:rFonts w:asciiTheme="majorBidi" w:eastAsia="Times New Roman" w:hAnsiTheme="majorBidi" w:cstheme="majorBidi"/>
          <w:b/>
          <w:bCs/>
          <w:sz w:val="24"/>
          <w:szCs w:val="24"/>
        </w:rPr>
        <w:t xml:space="preserve"> not interconnected with the cooperative distribution system)</w:t>
      </w:r>
    </w:p>
    <w:p w14:paraId="70A2FBE9" w14:textId="77777777" w:rsidR="00470C36" w:rsidRPr="00967725" w:rsidRDefault="00470C36" w:rsidP="00470C36">
      <w:pPr>
        <w:spacing w:line="243" w:lineRule="auto"/>
        <w:ind w:left="360" w:right="820"/>
        <w:rPr>
          <w:rFonts w:asciiTheme="majorBidi" w:eastAsia="Times New Roman" w:hAnsiTheme="majorBidi" w:cstheme="majorBidi"/>
          <w:b/>
          <w:bCs/>
          <w:sz w:val="24"/>
          <w:szCs w:val="24"/>
        </w:rPr>
      </w:pPr>
    </w:p>
    <w:p w14:paraId="5611E139" w14:textId="77777777" w:rsidR="007D3985" w:rsidRPr="00967725" w:rsidRDefault="007D3985">
      <w:pPr>
        <w:spacing w:line="2" w:lineRule="exact"/>
        <w:rPr>
          <w:rFonts w:asciiTheme="majorBidi" w:hAnsiTheme="majorBidi" w:cstheme="majorBidi"/>
          <w:color w:val="FF0000"/>
          <w:sz w:val="20"/>
          <w:szCs w:val="20"/>
        </w:rPr>
      </w:pPr>
    </w:p>
    <w:p w14:paraId="06FA339C" w14:textId="6262B7CD" w:rsidR="007D3985" w:rsidRPr="00967725" w:rsidRDefault="00FF31BA" w:rsidP="00BD7EB3">
      <w:pPr>
        <w:spacing w:line="243" w:lineRule="auto"/>
        <w:ind w:left="720" w:right="20"/>
        <w:jc w:val="both"/>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 xml:space="preserve">If you are considering installation of an emergency generator </w:t>
      </w:r>
      <w:r w:rsidR="00DD6F6E" w:rsidRPr="00967725">
        <w:rPr>
          <w:rFonts w:asciiTheme="majorBidi" w:eastAsia="Times New Roman" w:hAnsiTheme="majorBidi" w:cstheme="majorBidi"/>
          <w:sz w:val="24"/>
          <w:szCs w:val="24"/>
        </w:rPr>
        <w:t>and it is less than</w:t>
      </w:r>
      <w:r w:rsidR="00BD7EB3">
        <w:rPr>
          <w:rFonts w:asciiTheme="majorBidi" w:eastAsia="Times New Roman" w:hAnsiTheme="majorBidi" w:cstheme="majorBidi"/>
          <w:sz w:val="24"/>
          <w:szCs w:val="24"/>
        </w:rPr>
        <w:t xml:space="preserve"> </w:t>
      </w:r>
      <w:r w:rsidR="00BD7EB3" w:rsidRPr="005F733C">
        <w:rPr>
          <w:rFonts w:asciiTheme="majorBidi" w:eastAsia="Times New Roman" w:hAnsiTheme="majorBidi" w:cstheme="majorBidi"/>
          <w:sz w:val="24"/>
          <w:szCs w:val="24"/>
          <w:highlight w:val="yellow"/>
        </w:rPr>
        <w:t>_____</w:t>
      </w:r>
      <w:r w:rsidRPr="00967725">
        <w:rPr>
          <w:rFonts w:asciiTheme="majorBidi" w:eastAsia="Times New Roman" w:hAnsiTheme="majorBidi" w:cstheme="majorBidi"/>
          <w:sz w:val="24"/>
          <w:szCs w:val="24"/>
        </w:rPr>
        <w:t xml:space="preserve"> kW, you probably are not planning to interconnect your </w:t>
      </w:r>
      <w:r w:rsidR="009E7623" w:rsidRPr="00967725">
        <w:rPr>
          <w:rFonts w:asciiTheme="majorBidi" w:eastAsia="Times New Roman" w:hAnsiTheme="majorBidi" w:cstheme="majorBidi"/>
          <w:sz w:val="24"/>
          <w:szCs w:val="24"/>
        </w:rPr>
        <w:t>DG</w:t>
      </w:r>
      <w:r w:rsidRPr="00967725">
        <w:rPr>
          <w:rFonts w:asciiTheme="majorBidi" w:eastAsia="Times New Roman" w:hAnsiTheme="majorBidi" w:cstheme="majorBidi"/>
          <w:sz w:val="24"/>
          <w:szCs w:val="24"/>
        </w:rPr>
        <w:t xml:space="preserve"> with the cooperative’s distribution system. It is important that your installation is safe for you, our other</w:t>
      </w:r>
      <w:r w:rsidR="00D11F5E" w:rsidRPr="00967725">
        <w:rPr>
          <w:rFonts w:asciiTheme="majorBidi" w:eastAsia="Times New Roman" w:hAnsiTheme="majorBidi" w:cstheme="majorBidi"/>
          <w:sz w:val="24"/>
          <w:szCs w:val="24"/>
        </w:rPr>
        <w:t xml:space="preserve"> consumer-members</w:t>
      </w:r>
      <w:r w:rsidRPr="00967725">
        <w:rPr>
          <w:rFonts w:asciiTheme="majorBidi" w:eastAsia="Times New Roman" w:hAnsiTheme="majorBidi" w:cstheme="majorBidi"/>
          <w:sz w:val="24"/>
          <w:szCs w:val="24"/>
        </w:rPr>
        <w:t xml:space="preserve">, and our </w:t>
      </w:r>
      <w:r w:rsidR="00D11F5E" w:rsidRPr="00967725">
        <w:rPr>
          <w:rFonts w:asciiTheme="majorBidi" w:eastAsia="Times New Roman" w:hAnsiTheme="majorBidi" w:cstheme="majorBidi"/>
          <w:sz w:val="24"/>
          <w:szCs w:val="24"/>
        </w:rPr>
        <w:t>staff</w:t>
      </w:r>
      <w:r w:rsidRPr="00967725">
        <w:rPr>
          <w:rFonts w:asciiTheme="majorBidi" w:eastAsia="Times New Roman" w:hAnsiTheme="majorBidi" w:cstheme="majorBidi"/>
          <w:sz w:val="24"/>
          <w:szCs w:val="24"/>
        </w:rPr>
        <w:t xml:space="preserve">. It also should not interfere with the co-op’s reliable supply of electric power to your residence or </w:t>
      </w:r>
      <w:r w:rsidR="005A31AB">
        <w:rPr>
          <w:rFonts w:asciiTheme="majorBidi" w:eastAsia="Times New Roman" w:hAnsiTheme="majorBidi" w:cstheme="majorBidi"/>
          <w:sz w:val="24"/>
          <w:szCs w:val="24"/>
        </w:rPr>
        <w:t xml:space="preserve">any </w:t>
      </w:r>
      <w:r w:rsidRPr="00967725">
        <w:rPr>
          <w:rFonts w:asciiTheme="majorBidi" w:eastAsia="Times New Roman" w:hAnsiTheme="majorBidi" w:cstheme="majorBidi"/>
          <w:sz w:val="24"/>
          <w:szCs w:val="24"/>
        </w:rPr>
        <w:t xml:space="preserve">other facility. To accomplish this, care must be taken to install your </w:t>
      </w:r>
      <w:r w:rsidR="00D11F5E" w:rsidRPr="00967725">
        <w:rPr>
          <w:rFonts w:asciiTheme="majorBidi" w:eastAsia="Times New Roman" w:hAnsiTheme="majorBidi" w:cstheme="majorBidi"/>
          <w:sz w:val="24"/>
          <w:szCs w:val="24"/>
        </w:rPr>
        <w:t>DG</w:t>
      </w:r>
      <w:r w:rsidRPr="00967725">
        <w:rPr>
          <w:rFonts w:asciiTheme="majorBidi" w:eastAsia="Times New Roman" w:hAnsiTheme="majorBidi" w:cstheme="majorBidi"/>
          <w:sz w:val="24"/>
          <w:szCs w:val="24"/>
        </w:rPr>
        <w:t xml:space="preserve"> so that it will either</w:t>
      </w:r>
      <w:r w:rsidR="005A31AB">
        <w:rPr>
          <w:rFonts w:asciiTheme="majorBidi" w:eastAsia="Times New Roman" w:hAnsiTheme="majorBidi" w:cstheme="majorBidi"/>
          <w:sz w:val="24"/>
          <w:szCs w:val="24"/>
        </w:rPr>
        <w:t>:</w:t>
      </w:r>
      <w:r w:rsidRPr="00967725">
        <w:rPr>
          <w:rFonts w:asciiTheme="majorBidi" w:eastAsia="Times New Roman" w:hAnsiTheme="majorBidi" w:cstheme="majorBidi"/>
          <w:sz w:val="24"/>
          <w:szCs w:val="24"/>
        </w:rPr>
        <w:t xml:space="preserve"> (1) start up only to serve your entire load when you have </w:t>
      </w:r>
      <w:r w:rsidRPr="00967725">
        <w:rPr>
          <w:rFonts w:asciiTheme="majorBidi" w:eastAsia="Times New Roman" w:hAnsiTheme="majorBidi" w:cstheme="majorBidi"/>
          <w:sz w:val="24"/>
          <w:szCs w:val="24"/>
        </w:rPr>
        <w:lastRenderedPageBreak/>
        <w:t>disconnected from the electric power grid</w:t>
      </w:r>
      <w:r w:rsidR="005A31AB">
        <w:rPr>
          <w:rFonts w:asciiTheme="majorBidi" w:eastAsia="Times New Roman" w:hAnsiTheme="majorBidi" w:cstheme="majorBidi"/>
          <w:sz w:val="24"/>
          <w:szCs w:val="24"/>
        </w:rPr>
        <w:t>;</w:t>
      </w:r>
      <w:r w:rsidRPr="00967725">
        <w:rPr>
          <w:rFonts w:asciiTheme="majorBidi" w:eastAsia="Times New Roman" w:hAnsiTheme="majorBidi" w:cstheme="majorBidi"/>
          <w:sz w:val="24"/>
          <w:szCs w:val="24"/>
        </w:rPr>
        <w:t xml:space="preserve"> or (2) serv</w:t>
      </w:r>
      <w:r w:rsidR="005A31AB">
        <w:rPr>
          <w:rFonts w:asciiTheme="majorBidi" w:eastAsia="Times New Roman" w:hAnsiTheme="majorBidi" w:cstheme="majorBidi"/>
          <w:sz w:val="24"/>
          <w:szCs w:val="24"/>
        </w:rPr>
        <w:t>e</w:t>
      </w:r>
      <w:r w:rsidRPr="00967725">
        <w:rPr>
          <w:rFonts w:asciiTheme="majorBidi" w:eastAsia="Times New Roman" w:hAnsiTheme="majorBidi" w:cstheme="majorBidi"/>
          <w:sz w:val="24"/>
          <w:szCs w:val="24"/>
        </w:rPr>
        <w:t xml:space="preserve"> only isolated loads when there is a choice of power supply (</w:t>
      </w:r>
      <w:r w:rsidR="002C35E6">
        <w:rPr>
          <w:rFonts w:asciiTheme="majorBidi" w:eastAsia="Times New Roman" w:hAnsiTheme="majorBidi" w:cstheme="majorBidi"/>
          <w:sz w:val="24"/>
          <w:szCs w:val="24"/>
        </w:rPr>
        <w:t xml:space="preserve">i.e., </w:t>
      </w:r>
      <w:r w:rsidRPr="00967725">
        <w:rPr>
          <w:rFonts w:asciiTheme="majorBidi" w:eastAsia="Times New Roman" w:hAnsiTheme="majorBidi" w:cstheme="majorBidi"/>
          <w:sz w:val="24"/>
          <w:szCs w:val="24"/>
        </w:rPr>
        <w:t xml:space="preserve">the cooperative system or your emergency </w:t>
      </w:r>
      <w:r w:rsidR="00A0622E" w:rsidRPr="00967725">
        <w:rPr>
          <w:rFonts w:asciiTheme="majorBidi" w:eastAsia="Times New Roman" w:hAnsiTheme="majorBidi" w:cstheme="majorBidi"/>
          <w:sz w:val="24"/>
          <w:szCs w:val="24"/>
        </w:rPr>
        <w:t>DG</w:t>
      </w:r>
      <w:r w:rsidRPr="00967725">
        <w:rPr>
          <w:rFonts w:asciiTheme="majorBidi" w:eastAsia="Times New Roman" w:hAnsiTheme="majorBidi" w:cstheme="majorBidi"/>
          <w:sz w:val="24"/>
          <w:szCs w:val="24"/>
        </w:rPr>
        <w:t xml:space="preserve">). You are </w:t>
      </w:r>
      <w:r w:rsidR="00E4514D" w:rsidRPr="00967725">
        <w:rPr>
          <w:rFonts w:asciiTheme="majorBidi" w:eastAsia="Times New Roman" w:hAnsiTheme="majorBidi" w:cstheme="majorBidi"/>
          <w:sz w:val="24"/>
          <w:szCs w:val="24"/>
        </w:rPr>
        <w:t xml:space="preserve">not </w:t>
      </w:r>
      <w:r w:rsidRPr="00967725">
        <w:rPr>
          <w:rFonts w:asciiTheme="majorBidi" w:eastAsia="Times New Roman" w:hAnsiTheme="majorBidi" w:cstheme="majorBidi"/>
          <w:sz w:val="24"/>
          <w:szCs w:val="24"/>
        </w:rPr>
        <w:t xml:space="preserve">required to complete </w:t>
      </w:r>
      <w:r w:rsidR="00E4514D" w:rsidRPr="00967725">
        <w:rPr>
          <w:rFonts w:asciiTheme="majorBidi" w:eastAsia="Times New Roman" w:hAnsiTheme="majorBidi" w:cstheme="majorBidi"/>
          <w:sz w:val="24"/>
          <w:szCs w:val="24"/>
        </w:rPr>
        <w:t xml:space="preserve">any </w:t>
      </w:r>
      <w:r w:rsidR="00686A19" w:rsidRPr="00967725">
        <w:rPr>
          <w:rFonts w:asciiTheme="majorBidi" w:eastAsia="Times New Roman" w:hAnsiTheme="majorBidi" w:cstheme="majorBidi"/>
          <w:sz w:val="24"/>
          <w:szCs w:val="24"/>
        </w:rPr>
        <w:t>application,</w:t>
      </w:r>
      <w:r w:rsidR="00E4514D" w:rsidRPr="00967725">
        <w:rPr>
          <w:rFonts w:asciiTheme="majorBidi" w:eastAsia="Times New Roman" w:hAnsiTheme="majorBidi" w:cstheme="majorBidi"/>
          <w:sz w:val="24"/>
          <w:szCs w:val="24"/>
        </w:rPr>
        <w:t xml:space="preserve"> but you need to inform us and give us some information about your system for our awareness</w:t>
      </w:r>
      <w:r w:rsidRPr="00967725">
        <w:rPr>
          <w:rFonts w:asciiTheme="majorBidi" w:eastAsia="Times New Roman" w:hAnsiTheme="majorBidi" w:cstheme="majorBidi"/>
          <w:sz w:val="24"/>
          <w:szCs w:val="24"/>
        </w:rPr>
        <w:t xml:space="preserve">. A small application fee is required. You </w:t>
      </w:r>
      <w:r w:rsidR="002C35E6">
        <w:rPr>
          <w:rFonts w:asciiTheme="majorBidi" w:eastAsia="Times New Roman" w:hAnsiTheme="majorBidi" w:cstheme="majorBidi"/>
          <w:sz w:val="24"/>
          <w:szCs w:val="24"/>
        </w:rPr>
        <w:t>must contact the cooperative</w:t>
      </w:r>
      <w:r w:rsidR="00D47865">
        <w:rPr>
          <w:rFonts w:asciiTheme="majorBidi" w:eastAsia="Times New Roman" w:hAnsiTheme="majorBidi" w:cstheme="majorBidi"/>
          <w:sz w:val="24"/>
          <w:szCs w:val="24"/>
        </w:rPr>
        <w:t xml:space="preserve"> in advance to inform us that</w:t>
      </w:r>
      <w:r w:rsidRPr="00967725">
        <w:rPr>
          <w:rFonts w:asciiTheme="majorBidi" w:eastAsia="Times New Roman" w:hAnsiTheme="majorBidi" w:cstheme="majorBidi"/>
          <w:sz w:val="24"/>
          <w:szCs w:val="24"/>
        </w:rPr>
        <w:t xml:space="preserve"> your </w:t>
      </w:r>
      <w:r w:rsidR="00686A19" w:rsidRPr="00967725">
        <w:rPr>
          <w:rFonts w:asciiTheme="majorBidi" w:eastAsia="Times New Roman" w:hAnsiTheme="majorBidi" w:cstheme="majorBidi"/>
          <w:sz w:val="24"/>
          <w:szCs w:val="24"/>
        </w:rPr>
        <w:t>DG</w:t>
      </w:r>
      <w:r w:rsidRPr="00967725">
        <w:rPr>
          <w:rFonts w:asciiTheme="majorBidi" w:eastAsia="Times New Roman" w:hAnsiTheme="majorBidi" w:cstheme="majorBidi"/>
          <w:sz w:val="24"/>
          <w:szCs w:val="24"/>
        </w:rPr>
        <w:t xml:space="preserve"> is </w:t>
      </w:r>
      <w:r w:rsidR="00D47865">
        <w:rPr>
          <w:rFonts w:asciiTheme="majorBidi" w:eastAsia="Times New Roman" w:hAnsiTheme="majorBidi" w:cstheme="majorBidi"/>
          <w:sz w:val="24"/>
          <w:szCs w:val="24"/>
        </w:rPr>
        <w:t>operational</w:t>
      </w:r>
      <w:r w:rsidRPr="00967725">
        <w:rPr>
          <w:rFonts w:asciiTheme="majorBidi" w:eastAsia="Times New Roman" w:hAnsiTheme="majorBidi" w:cstheme="majorBidi"/>
          <w:sz w:val="24"/>
          <w:szCs w:val="24"/>
        </w:rPr>
        <w:t>.</w:t>
      </w:r>
    </w:p>
    <w:p w14:paraId="1BC998D4" w14:textId="1FF8C46D" w:rsidR="006E0BD8" w:rsidRPr="00967725" w:rsidRDefault="006E0BD8" w:rsidP="00686A19">
      <w:pPr>
        <w:spacing w:line="243" w:lineRule="auto"/>
        <w:ind w:right="20"/>
        <w:jc w:val="both"/>
        <w:rPr>
          <w:rFonts w:asciiTheme="majorBidi" w:eastAsia="Times New Roman" w:hAnsiTheme="majorBidi" w:cstheme="majorBidi"/>
          <w:sz w:val="24"/>
          <w:szCs w:val="24"/>
        </w:rPr>
      </w:pPr>
    </w:p>
    <w:p w14:paraId="43902CB8" w14:textId="63A4C5DB" w:rsidR="006E0BD8" w:rsidRPr="00967725" w:rsidRDefault="000A2FD0" w:rsidP="0020471E">
      <w:pPr>
        <w:pStyle w:val="ListParagraph"/>
        <w:numPr>
          <w:ilvl w:val="1"/>
          <w:numId w:val="3"/>
        </w:numPr>
        <w:spacing w:line="243" w:lineRule="auto"/>
        <w:ind w:right="820"/>
        <w:rPr>
          <w:rFonts w:asciiTheme="majorBidi" w:eastAsia="Times New Roman" w:hAnsiTheme="majorBidi" w:cstheme="majorBidi"/>
          <w:b/>
          <w:bCs/>
          <w:sz w:val="24"/>
          <w:szCs w:val="24"/>
        </w:rPr>
      </w:pPr>
      <w:r w:rsidRPr="00967725">
        <w:rPr>
          <w:rFonts w:asciiTheme="majorBidi" w:eastAsia="Times New Roman" w:hAnsiTheme="majorBidi" w:cstheme="majorBidi"/>
          <w:b/>
          <w:bCs/>
          <w:sz w:val="24"/>
          <w:szCs w:val="24"/>
        </w:rPr>
        <w:t>Large</w:t>
      </w:r>
      <w:r w:rsidR="005E1B34" w:rsidRPr="00967725">
        <w:rPr>
          <w:rFonts w:asciiTheme="majorBidi" w:eastAsia="Times New Roman" w:hAnsiTheme="majorBidi" w:cstheme="majorBidi"/>
          <w:b/>
          <w:bCs/>
          <w:sz w:val="24"/>
          <w:szCs w:val="24"/>
        </w:rPr>
        <w:t>r</w:t>
      </w:r>
      <w:r w:rsidRPr="00967725">
        <w:rPr>
          <w:rFonts w:asciiTheme="majorBidi" w:eastAsia="Times New Roman" w:hAnsiTheme="majorBidi" w:cstheme="majorBidi"/>
          <w:b/>
          <w:bCs/>
          <w:sz w:val="24"/>
          <w:szCs w:val="24"/>
        </w:rPr>
        <w:t xml:space="preserve"> Isolated</w:t>
      </w:r>
      <w:r w:rsidR="006E0BD8" w:rsidRPr="00967725">
        <w:rPr>
          <w:rFonts w:asciiTheme="majorBidi" w:eastAsia="Times New Roman" w:hAnsiTheme="majorBidi" w:cstheme="majorBidi"/>
          <w:b/>
          <w:bCs/>
          <w:sz w:val="24"/>
          <w:szCs w:val="24"/>
        </w:rPr>
        <w:t xml:space="preserve"> DG Installation (</w:t>
      </w:r>
      <w:r w:rsidR="0020471E" w:rsidRPr="00967725">
        <w:rPr>
          <w:rFonts w:asciiTheme="majorBidi" w:eastAsia="Times New Roman" w:hAnsiTheme="majorBidi" w:cstheme="majorBidi"/>
          <w:b/>
          <w:bCs/>
          <w:sz w:val="24"/>
          <w:szCs w:val="24"/>
        </w:rPr>
        <w:t xml:space="preserve">Larger than </w:t>
      </w:r>
      <w:r w:rsidR="00E431D7" w:rsidRPr="005F733C">
        <w:rPr>
          <w:rFonts w:asciiTheme="majorBidi" w:eastAsia="Times New Roman" w:hAnsiTheme="majorBidi" w:cstheme="majorBidi"/>
          <w:b/>
          <w:bCs/>
          <w:sz w:val="24"/>
          <w:szCs w:val="24"/>
          <w:highlight w:val="yellow"/>
          <w:rtl/>
        </w:rPr>
        <w:t>_____</w:t>
      </w:r>
      <w:r w:rsidR="006E0BD8" w:rsidRPr="00967725">
        <w:rPr>
          <w:rFonts w:asciiTheme="majorBidi" w:eastAsia="Times New Roman" w:hAnsiTheme="majorBidi" w:cstheme="majorBidi"/>
          <w:b/>
          <w:bCs/>
          <w:sz w:val="24"/>
          <w:szCs w:val="24"/>
        </w:rPr>
        <w:t>kW and not interconnected with the cooperative distribution system)</w:t>
      </w:r>
    </w:p>
    <w:p w14:paraId="2594410C" w14:textId="77777777" w:rsidR="006E0BD8" w:rsidRPr="00967725" w:rsidRDefault="006E0BD8" w:rsidP="00686A19">
      <w:pPr>
        <w:spacing w:line="243" w:lineRule="auto"/>
        <w:ind w:right="20"/>
        <w:jc w:val="both"/>
        <w:rPr>
          <w:rFonts w:asciiTheme="majorBidi" w:eastAsia="Times New Roman" w:hAnsiTheme="majorBidi" w:cstheme="majorBidi"/>
          <w:sz w:val="24"/>
          <w:szCs w:val="24"/>
        </w:rPr>
      </w:pPr>
    </w:p>
    <w:p w14:paraId="3480C434" w14:textId="37A4274B" w:rsidR="007D3985" w:rsidRPr="00967725" w:rsidRDefault="007D3985">
      <w:pPr>
        <w:spacing w:line="2" w:lineRule="exact"/>
        <w:rPr>
          <w:rFonts w:asciiTheme="majorBidi" w:hAnsiTheme="majorBidi" w:cstheme="majorBidi"/>
          <w:color w:val="FF0000"/>
          <w:sz w:val="20"/>
          <w:szCs w:val="20"/>
        </w:rPr>
      </w:pPr>
    </w:p>
    <w:p w14:paraId="2F84387F" w14:textId="7E782837" w:rsidR="006E0BD8" w:rsidRPr="00967725" w:rsidRDefault="006E0BD8">
      <w:pPr>
        <w:spacing w:line="2" w:lineRule="exact"/>
        <w:rPr>
          <w:rFonts w:asciiTheme="majorBidi" w:hAnsiTheme="majorBidi" w:cstheme="majorBidi"/>
          <w:color w:val="FF0000"/>
          <w:sz w:val="20"/>
          <w:szCs w:val="20"/>
        </w:rPr>
      </w:pPr>
    </w:p>
    <w:p w14:paraId="62ABBC24" w14:textId="715D9C26" w:rsidR="006E0BD8" w:rsidRPr="00967725" w:rsidRDefault="006E0BD8">
      <w:pPr>
        <w:spacing w:line="2" w:lineRule="exact"/>
        <w:rPr>
          <w:rFonts w:asciiTheme="majorBidi" w:hAnsiTheme="majorBidi" w:cstheme="majorBidi"/>
          <w:color w:val="FF0000"/>
          <w:sz w:val="20"/>
          <w:szCs w:val="20"/>
        </w:rPr>
      </w:pPr>
    </w:p>
    <w:p w14:paraId="2F3C4D4D" w14:textId="77777777" w:rsidR="006E0BD8" w:rsidRPr="00967725" w:rsidRDefault="006E0BD8">
      <w:pPr>
        <w:spacing w:line="2" w:lineRule="exact"/>
        <w:rPr>
          <w:rFonts w:asciiTheme="majorBidi" w:hAnsiTheme="majorBidi" w:cstheme="majorBidi"/>
          <w:color w:val="FF0000"/>
          <w:sz w:val="20"/>
          <w:szCs w:val="20"/>
        </w:rPr>
      </w:pPr>
    </w:p>
    <w:p w14:paraId="4AF3C5EC" w14:textId="72798BF3" w:rsidR="007D3985" w:rsidRPr="00967725" w:rsidRDefault="00FF31BA" w:rsidP="007C551E">
      <w:pPr>
        <w:spacing w:line="243" w:lineRule="auto"/>
        <w:ind w:left="720" w:right="20"/>
        <w:jc w:val="both"/>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 xml:space="preserve">Installation of </w:t>
      </w:r>
      <w:r w:rsidR="005E1B34" w:rsidRPr="00967725">
        <w:rPr>
          <w:rFonts w:asciiTheme="majorBidi" w:eastAsia="Times New Roman" w:hAnsiTheme="majorBidi" w:cstheme="majorBidi"/>
          <w:sz w:val="24"/>
          <w:szCs w:val="24"/>
        </w:rPr>
        <w:t>DG units</w:t>
      </w:r>
      <w:r w:rsidR="00D54A2E" w:rsidRPr="00967725">
        <w:rPr>
          <w:rFonts w:asciiTheme="majorBidi" w:eastAsia="Times New Roman" w:hAnsiTheme="majorBidi" w:cstheme="majorBidi"/>
          <w:sz w:val="24"/>
          <w:szCs w:val="24"/>
        </w:rPr>
        <w:t xml:space="preserve"> larger than</w:t>
      </w:r>
      <w:r w:rsidR="00B57374">
        <w:rPr>
          <w:rFonts w:asciiTheme="majorBidi" w:eastAsia="Times New Roman" w:hAnsiTheme="majorBidi" w:cstheme="majorBidi"/>
          <w:sz w:val="24"/>
          <w:szCs w:val="24"/>
        </w:rPr>
        <w:t xml:space="preserve"> </w:t>
      </w:r>
      <w:r w:rsidR="00B57374" w:rsidRPr="005F733C">
        <w:rPr>
          <w:rFonts w:asciiTheme="majorBidi" w:eastAsia="Times New Roman" w:hAnsiTheme="majorBidi" w:cstheme="majorBidi"/>
          <w:sz w:val="24"/>
          <w:szCs w:val="24"/>
          <w:highlight w:val="yellow"/>
        </w:rPr>
        <w:t>______</w:t>
      </w:r>
      <w:r w:rsidR="00B45793" w:rsidRPr="00967725">
        <w:rPr>
          <w:rFonts w:asciiTheme="majorBidi" w:eastAsia="Times New Roman" w:hAnsiTheme="majorBidi" w:cstheme="majorBidi"/>
          <w:sz w:val="24"/>
          <w:szCs w:val="24"/>
        </w:rPr>
        <w:t>kW</w:t>
      </w:r>
      <w:r w:rsidRPr="00967725">
        <w:rPr>
          <w:rFonts w:asciiTheme="majorBidi" w:eastAsia="Times New Roman" w:hAnsiTheme="majorBidi" w:cstheme="majorBidi"/>
          <w:sz w:val="24"/>
          <w:szCs w:val="24"/>
        </w:rPr>
        <w:t xml:space="preserve"> within a customer facility has the potential to impact distribution system operations. If you are planning to install a large </w:t>
      </w:r>
      <w:r w:rsidR="009D2601" w:rsidRPr="00967725">
        <w:rPr>
          <w:rFonts w:asciiTheme="majorBidi" w:eastAsia="Times New Roman" w:hAnsiTheme="majorBidi" w:cstheme="majorBidi"/>
          <w:sz w:val="24"/>
          <w:szCs w:val="24"/>
        </w:rPr>
        <w:t>DG</w:t>
      </w:r>
      <w:r w:rsidRPr="00967725">
        <w:rPr>
          <w:rFonts w:asciiTheme="majorBidi" w:eastAsia="Times New Roman" w:hAnsiTheme="majorBidi" w:cstheme="majorBidi"/>
          <w:sz w:val="24"/>
          <w:szCs w:val="24"/>
        </w:rPr>
        <w:t xml:space="preserve">, you must complete </w:t>
      </w:r>
      <w:r w:rsidR="009D2601" w:rsidRPr="00967725">
        <w:rPr>
          <w:rFonts w:asciiTheme="majorBidi" w:eastAsia="Times New Roman" w:hAnsiTheme="majorBidi" w:cstheme="majorBidi"/>
          <w:sz w:val="24"/>
          <w:szCs w:val="24"/>
        </w:rPr>
        <w:t>the</w:t>
      </w:r>
      <w:r w:rsidRPr="00967725">
        <w:rPr>
          <w:rFonts w:asciiTheme="majorBidi" w:eastAsia="Times New Roman" w:hAnsiTheme="majorBidi" w:cstheme="majorBidi"/>
          <w:sz w:val="24"/>
          <w:szCs w:val="24"/>
        </w:rPr>
        <w:t xml:space="preserve"> application</w:t>
      </w:r>
      <w:r w:rsidR="009D2601" w:rsidRPr="00967725">
        <w:rPr>
          <w:rFonts w:asciiTheme="majorBidi" w:eastAsia="Times New Roman" w:hAnsiTheme="majorBidi" w:cstheme="majorBidi"/>
          <w:sz w:val="24"/>
          <w:szCs w:val="24"/>
        </w:rPr>
        <w:t xml:space="preserve"> and contract for that </w:t>
      </w:r>
      <w:proofErr w:type="gramStart"/>
      <w:r w:rsidR="009D2601" w:rsidRPr="00967725">
        <w:rPr>
          <w:rFonts w:asciiTheme="majorBidi" w:eastAsia="Times New Roman" w:hAnsiTheme="majorBidi" w:cstheme="majorBidi"/>
          <w:sz w:val="24"/>
          <w:szCs w:val="24"/>
        </w:rPr>
        <w:t>particular size</w:t>
      </w:r>
      <w:proofErr w:type="gramEnd"/>
      <w:r w:rsidR="009D2601" w:rsidRPr="00967725">
        <w:rPr>
          <w:rFonts w:asciiTheme="majorBidi" w:eastAsia="Times New Roman" w:hAnsiTheme="majorBidi" w:cstheme="majorBidi"/>
          <w:sz w:val="24"/>
          <w:szCs w:val="24"/>
        </w:rPr>
        <w:t xml:space="preserve"> (medium, large, or extra-large)</w:t>
      </w:r>
      <w:r w:rsidRPr="00967725">
        <w:rPr>
          <w:rFonts w:asciiTheme="majorBidi" w:eastAsia="Times New Roman" w:hAnsiTheme="majorBidi" w:cstheme="majorBidi"/>
          <w:sz w:val="24"/>
          <w:szCs w:val="24"/>
        </w:rPr>
        <w:t xml:space="preserve"> and submit it to </w:t>
      </w:r>
      <w:r w:rsidR="0023257D">
        <w:rPr>
          <w:rFonts w:asciiTheme="majorBidi" w:eastAsia="Times New Roman" w:hAnsiTheme="majorBidi" w:cstheme="majorBidi"/>
          <w:sz w:val="24"/>
          <w:szCs w:val="24"/>
        </w:rPr>
        <w:t>the coope</w:t>
      </w:r>
      <w:r w:rsidR="00234BB7">
        <w:rPr>
          <w:rFonts w:asciiTheme="majorBidi" w:eastAsia="Times New Roman" w:hAnsiTheme="majorBidi" w:cstheme="majorBidi"/>
          <w:sz w:val="24"/>
          <w:szCs w:val="24"/>
        </w:rPr>
        <w:t>r</w:t>
      </w:r>
      <w:r w:rsidR="0023257D">
        <w:rPr>
          <w:rFonts w:asciiTheme="majorBidi" w:eastAsia="Times New Roman" w:hAnsiTheme="majorBidi" w:cstheme="majorBidi"/>
          <w:sz w:val="24"/>
          <w:szCs w:val="24"/>
        </w:rPr>
        <w:t>ative in advance to ensure that the cooperative is</w:t>
      </w:r>
      <w:r w:rsidRPr="00967725">
        <w:rPr>
          <w:rFonts w:asciiTheme="majorBidi" w:eastAsia="Times New Roman" w:hAnsiTheme="majorBidi" w:cstheme="majorBidi"/>
          <w:sz w:val="24"/>
          <w:szCs w:val="24"/>
        </w:rPr>
        <w:t xml:space="preserve"> aware of your plans. </w:t>
      </w:r>
      <w:r w:rsidR="0023257D">
        <w:rPr>
          <w:rFonts w:asciiTheme="majorBidi" w:eastAsia="Times New Roman" w:hAnsiTheme="majorBidi" w:cstheme="majorBidi"/>
          <w:sz w:val="24"/>
          <w:szCs w:val="24"/>
        </w:rPr>
        <w:t>The cooperative</w:t>
      </w:r>
      <w:r w:rsidR="0023257D" w:rsidRPr="00967725">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 xml:space="preserve">will review your plans to </w:t>
      </w:r>
      <w:r w:rsidR="0023257D">
        <w:rPr>
          <w:rFonts w:asciiTheme="majorBidi" w:eastAsia="Times New Roman" w:hAnsiTheme="majorBidi" w:cstheme="majorBidi"/>
          <w:sz w:val="24"/>
          <w:szCs w:val="24"/>
        </w:rPr>
        <w:t>determine</w:t>
      </w:r>
      <w:r w:rsidR="0023257D" w:rsidRPr="00967725">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 xml:space="preserve">that your installation is not interconnected and </w:t>
      </w:r>
      <w:r w:rsidR="0023257D">
        <w:rPr>
          <w:rFonts w:asciiTheme="majorBidi" w:eastAsia="Times New Roman" w:hAnsiTheme="majorBidi" w:cstheme="majorBidi"/>
          <w:sz w:val="24"/>
          <w:szCs w:val="24"/>
        </w:rPr>
        <w:t>evaluate whether the DG unit will impact</w:t>
      </w:r>
      <w:r w:rsidRPr="00967725">
        <w:rPr>
          <w:rFonts w:asciiTheme="majorBidi" w:eastAsia="Times New Roman" w:hAnsiTheme="majorBidi" w:cstheme="majorBidi"/>
          <w:sz w:val="24"/>
          <w:szCs w:val="24"/>
        </w:rPr>
        <w:t xml:space="preserve"> safety or reliability o</w:t>
      </w:r>
      <w:r w:rsidR="0023257D">
        <w:rPr>
          <w:rFonts w:asciiTheme="majorBidi" w:eastAsia="Times New Roman" w:hAnsiTheme="majorBidi" w:cstheme="majorBidi"/>
          <w:sz w:val="24"/>
          <w:szCs w:val="24"/>
        </w:rPr>
        <w:t>f</w:t>
      </w:r>
      <w:r w:rsidRPr="00967725">
        <w:rPr>
          <w:rFonts w:asciiTheme="majorBidi" w:eastAsia="Times New Roman" w:hAnsiTheme="majorBidi" w:cstheme="majorBidi"/>
          <w:sz w:val="24"/>
          <w:szCs w:val="24"/>
        </w:rPr>
        <w:t xml:space="preserve"> the </w:t>
      </w:r>
      <w:r w:rsidR="00D54A2E" w:rsidRPr="00967725">
        <w:rPr>
          <w:rFonts w:asciiTheme="majorBidi" w:eastAsia="Times New Roman" w:hAnsiTheme="majorBidi" w:cstheme="majorBidi"/>
          <w:sz w:val="24"/>
          <w:szCs w:val="24"/>
        </w:rPr>
        <w:t>co-op’s</w:t>
      </w:r>
      <w:r w:rsidRPr="00967725">
        <w:rPr>
          <w:rFonts w:asciiTheme="majorBidi" w:eastAsia="Times New Roman" w:hAnsiTheme="majorBidi" w:cstheme="majorBidi"/>
          <w:sz w:val="24"/>
          <w:szCs w:val="24"/>
        </w:rPr>
        <w:t xml:space="preserve"> electrical distribution system. We want to make sure that your installation will not place our </w:t>
      </w:r>
      <w:r w:rsidR="00886B05" w:rsidRPr="00967725">
        <w:rPr>
          <w:rFonts w:asciiTheme="majorBidi" w:eastAsia="Times New Roman" w:hAnsiTheme="majorBidi" w:cstheme="majorBidi"/>
          <w:sz w:val="24"/>
          <w:szCs w:val="24"/>
        </w:rPr>
        <w:t>staff or</w:t>
      </w:r>
      <w:r w:rsidRPr="00967725">
        <w:rPr>
          <w:rFonts w:asciiTheme="majorBidi" w:eastAsia="Times New Roman" w:hAnsiTheme="majorBidi" w:cstheme="majorBidi"/>
          <w:sz w:val="24"/>
          <w:szCs w:val="24"/>
        </w:rPr>
        <w:t xml:space="preserve"> workers in any danger of electric shock. </w:t>
      </w:r>
      <w:r w:rsidR="0023257D">
        <w:rPr>
          <w:rFonts w:asciiTheme="majorBidi" w:eastAsia="Times New Roman" w:hAnsiTheme="majorBidi" w:cstheme="majorBidi"/>
          <w:sz w:val="24"/>
          <w:szCs w:val="24"/>
        </w:rPr>
        <w:t>The cooperative</w:t>
      </w:r>
      <w:r w:rsidR="0023257D" w:rsidRPr="00967725">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 xml:space="preserve">will report back to you with our findings within </w:t>
      </w:r>
      <w:r w:rsidR="00D21802" w:rsidRPr="005F733C">
        <w:rPr>
          <w:rFonts w:asciiTheme="majorBidi" w:eastAsia="Times New Roman" w:hAnsiTheme="majorBidi" w:cstheme="majorBidi"/>
          <w:sz w:val="24"/>
          <w:szCs w:val="24"/>
          <w:highlight w:val="yellow"/>
        </w:rPr>
        <w:t>_____</w:t>
      </w:r>
      <w:r w:rsidRPr="00967725">
        <w:rPr>
          <w:rFonts w:asciiTheme="majorBidi" w:eastAsia="Times New Roman" w:hAnsiTheme="majorBidi" w:cstheme="majorBidi"/>
          <w:sz w:val="24"/>
          <w:szCs w:val="24"/>
        </w:rPr>
        <w:t>business days of your application.</w:t>
      </w:r>
    </w:p>
    <w:p w14:paraId="71C6F424" w14:textId="77777777" w:rsidR="007D3985" w:rsidRPr="00967725" w:rsidRDefault="007D3985">
      <w:pPr>
        <w:spacing w:line="200" w:lineRule="exact"/>
        <w:rPr>
          <w:rFonts w:asciiTheme="majorBidi" w:hAnsiTheme="majorBidi" w:cstheme="majorBidi"/>
          <w:color w:val="FF0000"/>
          <w:sz w:val="20"/>
          <w:szCs w:val="20"/>
        </w:rPr>
      </w:pPr>
    </w:p>
    <w:p w14:paraId="221E348F" w14:textId="77777777" w:rsidR="007D3985" w:rsidRPr="00967725" w:rsidRDefault="007D3985">
      <w:pPr>
        <w:spacing w:line="200" w:lineRule="exact"/>
        <w:rPr>
          <w:rFonts w:asciiTheme="majorBidi" w:hAnsiTheme="majorBidi" w:cstheme="majorBidi"/>
          <w:color w:val="FF0000"/>
          <w:sz w:val="20"/>
          <w:szCs w:val="20"/>
        </w:rPr>
      </w:pPr>
    </w:p>
    <w:p w14:paraId="0CF613DB" w14:textId="2E3ACA7C" w:rsidR="0059469F" w:rsidRPr="00967725" w:rsidRDefault="0059469F" w:rsidP="00391A75">
      <w:pPr>
        <w:pStyle w:val="ListParagraph"/>
        <w:numPr>
          <w:ilvl w:val="0"/>
          <w:numId w:val="3"/>
        </w:numPr>
        <w:spacing w:line="243" w:lineRule="auto"/>
        <w:ind w:left="360" w:right="820"/>
        <w:rPr>
          <w:rFonts w:asciiTheme="majorBidi" w:eastAsia="Times New Roman" w:hAnsiTheme="majorBidi" w:cstheme="majorBidi"/>
          <w:b/>
          <w:bCs/>
          <w:sz w:val="24"/>
          <w:szCs w:val="24"/>
        </w:rPr>
      </w:pPr>
      <w:r w:rsidRPr="00967725">
        <w:rPr>
          <w:rFonts w:asciiTheme="majorBidi" w:eastAsia="Times New Roman" w:hAnsiTheme="majorBidi" w:cstheme="majorBidi"/>
          <w:b/>
          <w:bCs/>
          <w:sz w:val="24"/>
          <w:szCs w:val="24"/>
        </w:rPr>
        <w:t>Considerations in the case of i</w:t>
      </w:r>
      <w:r w:rsidR="00F02049" w:rsidRPr="00967725">
        <w:rPr>
          <w:rFonts w:asciiTheme="majorBidi" w:eastAsia="Times New Roman" w:hAnsiTheme="majorBidi" w:cstheme="majorBidi"/>
          <w:b/>
          <w:bCs/>
          <w:sz w:val="24"/>
          <w:szCs w:val="24"/>
        </w:rPr>
        <w:t>nterconnected</w:t>
      </w:r>
      <w:r w:rsidRPr="00967725">
        <w:rPr>
          <w:rFonts w:asciiTheme="majorBidi" w:eastAsia="Times New Roman" w:hAnsiTheme="majorBidi" w:cstheme="majorBidi"/>
          <w:b/>
          <w:bCs/>
          <w:sz w:val="24"/>
          <w:szCs w:val="24"/>
        </w:rPr>
        <w:t xml:space="preserve"> </w:t>
      </w:r>
      <w:r w:rsidR="0070305D">
        <w:rPr>
          <w:rFonts w:asciiTheme="majorBidi" w:eastAsia="Times New Roman" w:hAnsiTheme="majorBidi" w:cstheme="majorBidi"/>
          <w:b/>
          <w:bCs/>
          <w:sz w:val="24"/>
          <w:szCs w:val="24"/>
        </w:rPr>
        <w:t>DG</w:t>
      </w:r>
      <w:r w:rsidR="00F02049" w:rsidRPr="00967725">
        <w:rPr>
          <w:rFonts w:asciiTheme="majorBidi" w:eastAsia="Times New Roman" w:hAnsiTheme="majorBidi" w:cstheme="majorBidi"/>
          <w:b/>
          <w:bCs/>
          <w:sz w:val="24"/>
          <w:szCs w:val="24"/>
        </w:rPr>
        <w:t xml:space="preserve"> with the distribution system </w:t>
      </w:r>
      <w:r w:rsidRPr="00967725">
        <w:rPr>
          <w:rFonts w:asciiTheme="majorBidi" w:eastAsia="Times New Roman" w:hAnsiTheme="majorBidi" w:cstheme="majorBidi"/>
          <w:b/>
          <w:bCs/>
          <w:sz w:val="24"/>
          <w:szCs w:val="24"/>
        </w:rPr>
        <w:t xml:space="preserve"> </w:t>
      </w:r>
    </w:p>
    <w:p w14:paraId="0B88E53F" w14:textId="1DCF4BA0" w:rsidR="006325F5" w:rsidRPr="00967725" w:rsidRDefault="006325F5">
      <w:pPr>
        <w:spacing w:line="200" w:lineRule="exact"/>
        <w:rPr>
          <w:rFonts w:asciiTheme="majorBidi" w:hAnsiTheme="majorBidi" w:cstheme="majorBidi"/>
          <w:color w:val="FF0000"/>
          <w:sz w:val="20"/>
          <w:szCs w:val="20"/>
        </w:rPr>
      </w:pPr>
    </w:p>
    <w:p w14:paraId="290A19D4" w14:textId="77777777" w:rsidR="007D3985" w:rsidRPr="00967725" w:rsidRDefault="007D3985">
      <w:pPr>
        <w:spacing w:line="2" w:lineRule="exact"/>
        <w:rPr>
          <w:rFonts w:asciiTheme="majorBidi" w:hAnsiTheme="majorBidi" w:cstheme="majorBidi"/>
          <w:color w:val="FF0000"/>
          <w:sz w:val="20"/>
          <w:szCs w:val="20"/>
        </w:rPr>
      </w:pPr>
      <w:bookmarkStart w:id="1" w:name="page7"/>
      <w:bookmarkEnd w:id="1"/>
    </w:p>
    <w:p w14:paraId="038D9DC1" w14:textId="20F6FEE6" w:rsidR="007D3985" w:rsidRPr="00967725" w:rsidRDefault="00FF31BA">
      <w:pPr>
        <w:spacing w:line="255" w:lineRule="auto"/>
        <w:ind w:left="360" w:right="400"/>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 xml:space="preserve">When installing a </w:t>
      </w:r>
      <w:r w:rsidR="005859F5" w:rsidRPr="00967725">
        <w:rPr>
          <w:rFonts w:asciiTheme="majorBidi" w:eastAsia="Times New Roman" w:hAnsiTheme="majorBidi" w:cstheme="majorBidi"/>
          <w:sz w:val="24"/>
          <w:szCs w:val="24"/>
        </w:rPr>
        <w:t>DG and</w:t>
      </w:r>
      <w:r w:rsidRPr="00967725">
        <w:rPr>
          <w:rFonts w:asciiTheme="majorBidi" w:eastAsia="Times New Roman" w:hAnsiTheme="majorBidi" w:cstheme="majorBidi"/>
          <w:sz w:val="24"/>
          <w:szCs w:val="24"/>
        </w:rPr>
        <w:t xml:space="preserve"> planning to interconnect with the distribution system, </w:t>
      </w:r>
      <w:r w:rsidR="00B403F9">
        <w:rPr>
          <w:rFonts w:asciiTheme="majorBidi" w:eastAsia="Times New Roman" w:hAnsiTheme="majorBidi" w:cstheme="majorBidi"/>
          <w:sz w:val="24"/>
          <w:szCs w:val="24"/>
        </w:rPr>
        <w:t>the cooperative</w:t>
      </w:r>
      <w:r w:rsidR="00B403F9" w:rsidRPr="00967725">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 xml:space="preserve">must review your plans </w:t>
      </w:r>
      <w:r w:rsidR="00B403F9">
        <w:rPr>
          <w:rFonts w:asciiTheme="majorBidi" w:eastAsia="Times New Roman" w:hAnsiTheme="majorBidi" w:cstheme="majorBidi"/>
          <w:sz w:val="24"/>
          <w:szCs w:val="24"/>
        </w:rPr>
        <w:t>for the sole purpose of</w:t>
      </w:r>
      <w:r w:rsidR="00B403F9" w:rsidRPr="00967725">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ensur</w:t>
      </w:r>
      <w:r w:rsidR="00B403F9">
        <w:rPr>
          <w:rFonts w:asciiTheme="majorBidi" w:eastAsia="Times New Roman" w:hAnsiTheme="majorBidi" w:cstheme="majorBidi"/>
          <w:sz w:val="24"/>
          <w:szCs w:val="24"/>
        </w:rPr>
        <w:t>ing</w:t>
      </w:r>
      <w:r w:rsidRPr="00967725">
        <w:rPr>
          <w:rFonts w:asciiTheme="majorBidi" w:eastAsia="Times New Roman" w:hAnsiTheme="majorBidi" w:cstheme="majorBidi"/>
          <w:sz w:val="24"/>
          <w:szCs w:val="24"/>
        </w:rPr>
        <w:t xml:space="preserve"> that personnel safety and system reliability will not be compromised.</w:t>
      </w:r>
    </w:p>
    <w:p w14:paraId="6AE9B061" w14:textId="77777777" w:rsidR="007D3985" w:rsidRPr="00967725" w:rsidRDefault="007D3985">
      <w:pPr>
        <w:spacing w:line="223" w:lineRule="exact"/>
        <w:rPr>
          <w:rFonts w:asciiTheme="majorBidi" w:hAnsiTheme="majorBidi" w:cstheme="majorBidi"/>
          <w:color w:val="FF0000"/>
          <w:sz w:val="20"/>
          <w:szCs w:val="20"/>
        </w:rPr>
      </w:pPr>
    </w:p>
    <w:p w14:paraId="22206D14" w14:textId="77777777" w:rsidR="007D3985" w:rsidRPr="00967725" w:rsidRDefault="00FF31BA">
      <w:pPr>
        <w:ind w:left="360"/>
        <w:rPr>
          <w:rFonts w:asciiTheme="majorBidi" w:hAnsiTheme="majorBidi" w:cstheme="majorBidi"/>
          <w:sz w:val="20"/>
          <w:szCs w:val="20"/>
        </w:rPr>
      </w:pPr>
      <w:r w:rsidRPr="00EB4D9B">
        <w:rPr>
          <w:rFonts w:asciiTheme="majorBidi" w:eastAsia="Arial" w:hAnsiTheme="majorBidi" w:cstheme="majorBidi"/>
          <w:b/>
          <w:bCs/>
          <w:i/>
          <w:iCs/>
          <w:sz w:val="24"/>
          <w:szCs w:val="24"/>
          <w:highlight w:val="yellow"/>
        </w:rPr>
        <w:t>[TO BE CUSTOMIZED BY COOPERATIVE, AS APPROPRIATE]</w:t>
      </w:r>
    </w:p>
    <w:p w14:paraId="51056B36" w14:textId="77777777" w:rsidR="007D3985" w:rsidRPr="00967725" w:rsidRDefault="007D3985">
      <w:pPr>
        <w:spacing w:line="3" w:lineRule="exact"/>
        <w:rPr>
          <w:rFonts w:asciiTheme="majorBidi" w:hAnsiTheme="majorBidi" w:cstheme="majorBidi"/>
          <w:sz w:val="20"/>
          <w:szCs w:val="20"/>
        </w:rPr>
      </w:pPr>
    </w:p>
    <w:p w14:paraId="1B5DB750" w14:textId="77777777" w:rsidR="00EB4D9B" w:rsidRDefault="00EB4D9B">
      <w:pPr>
        <w:spacing w:line="255" w:lineRule="auto"/>
        <w:ind w:left="360" w:right="420"/>
        <w:rPr>
          <w:rFonts w:asciiTheme="majorBidi" w:eastAsia="Times New Roman" w:hAnsiTheme="majorBidi" w:cstheme="majorBidi"/>
          <w:i/>
          <w:iCs/>
          <w:sz w:val="24"/>
          <w:szCs w:val="24"/>
        </w:rPr>
      </w:pPr>
    </w:p>
    <w:p w14:paraId="57EED361" w14:textId="6FA801E6" w:rsidR="007D3985" w:rsidRPr="00967725" w:rsidRDefault="00FF31BA">
      <w:pPr>
        <w:spacing w:line="255" w:lineRule="auto"/>
        <w:ind w:left="360" w:right="420"/>
        <w:rPr>
          <w:rFonts w:asciiTheme="majorBidi" w:hAnsiTheme="majorBidi" w:cstheme="majorBidi"/>
          <w:sz w:val="20"/>
          <w:szCs w:val="20"/>
        </w:rPr>
      </w:pPr>
      <w:r w:rsidRPr="00967725">
        <w:rPr>
          <w:rFonts w:asciiTheme="majorBidi" w:eastAsia="Times New Roman" w:hAnsiTheme="majorBidi" w:cstheme="majorBidi"/>
          <w:i/>
          <w:iCs/>
          <w:sz w:val="24"/>
          <w:szCs w:val="24"/>
        </w:rPr>
        <w:t xml:space="preserve">If you are interested in selling some or </w:t>
      </w:r>
      <w:proofErr w:type="gramStart"/>
      <w:r w:rsidRPr="00967725">
        <w:rPr>
          <w:rFonts w:asciiTheme="majorBidi" w:eastAsia="Times New Roman" w:hAnsiTheme="majorBidi" w:cstheme="majorBidi"/>
          <w:i/>
          <w:iCs/>
          <w:sz w:val="24"/>
          <w:szCs w:val="24"/>
        </w:rPr>
        <w:t>all of</w:t>
      </w:r>
      <w:proofErr w:type="gramEnd"/>
      <w:r w:rsidRPr="00967725">
        <w:rPr>
          <w:rFonts w:asciiTheme="majorBidi" w:eastAsia="Times New Roman" w:hAnsiTheme="majorBidi" w:cstheme="majorBidi"/>
          <w:i/>
          <w:iCs/>
          <w:sz w:val="24"/>
          <w:szCs w:val="24"/>
        </w:rPr>
        <w:t xml:space="preserve"> the power that you generate, (1) we have/do not have one or more programs in place for the purchase of power from consumers, and/or (2) we are/are not willing to wheel excess power for you.</w:t>
      </w:r>
    </w:p>
    <w:p w14:paraId="00300523" w14:textId="77777777" w:rsidR="007D3985" w:rsidRPr="00967725" w:rsidRDefault="007D3985">
      <w:pPr>
        <w:spacing w:line="184" w:lineRule="exact"/>
        <w:rPr>
          <w:rFonts w:asciiTheme="majorBidi" w:hAnsiTheme="majorBidi" w:cstheme="majorBidi"/>
          <w:color w:val="FF0000"/>
          <w:sz w:val="20"/>
          <w:szCs w:val="20"/>
        </w:rPr>
      </w:pPr>
    </w:p>
    <w:p w14:paraId="6DC1EDCB" w14:textId="77777777" w:rsidR="007D3985" w:rsidRPr="00967725" w:rsidRDefault="007D3985">
      <w:pPr>
        <w:spacing w:line="2" w:lineRule="exact"/>
        <w:rPr>
          <w:rFonts w:asciiTheme="majorBidi" w:hAnsiTheme="majorBidi" w:cstheme="majorBidi"/>
          <w:color w:val="FF0000"/>
          <w:sz w:val="20"/>
          <w:szCs w:val="20"/>
        </w:rPr>
      </w:pPr>
    </w:p>
    <w:p w14:paraId="43CC6EFF" w14:textId="5F8ECB4B" w:rsidR="007D3985" w:rsidRPr="00967725" w:rsidRDefault="00D15C42">
      <w:pPr>
        <w:spacing w:line="236" w:lineRule="auto"/>
        <w:ind w:left="360" w:right="460"/>
        <w:rPr>
          <w:rFonts w:asciiTheme="majorBidi" w:hAnsiTheme="majorBidi" w:cstheme="majorBidi"/>
          <w:sz w:val="20"/>
          <w:szCs w:val="20"/>
        </w:rPr>
      </w:pPr>
      <w:r w:rsidRPr="00967725">
        <w:rPr>
          <w:rFonts w:asciiTheme="majorBidi" w:eastAsia="Times New Roman" w:hAnsiTheme="majorBidi" w:cstheme="majorBidi"/>
          <w:sz w:val="24"/>
          <w:szCs w:val="24"/>
        </w:rPr>
        <w:t>Consumer-members</w:t>
      </w:r>
      <w:r w:rsidR="00FF31BA" w:rsidRPr="00967725">
        <w:rPr>
          <w:rFonts w:asciiTheme="majorBidi" w:eastAsia="Times New Roman" w:hAnsiTheme="majorBidi" w:cstheme="majorBidi"/>
          <w:sz w:val="24"/>
          <w:szCs w:val="24"/>
        </w:rPr>
        <w:t xml:space="preserve"> may wish to install a new </w:t>
      </w:r>
      <w:r w:rsidRPr="00967725">
        <w:rPr>
          <w:rFonts w:asciiTheme="majorBidi" w:eastAsia="Times New Roman" w:hAnsiTheme="majorBidi" w:cstheme="majorBidi"/>
          <w:sz w:val="24"/>
          <w:szCs w:val="24"/>
        </w:rPr>
        <w:t>DG</w:t>
      </w:r>
      <w:r w:rsidR="00FF31BA" w:rsidRPr="00967725">
        <w:rPr>
          <w:rFonts w:asciiTheme="majorBidi" w:eastAsia="Times New Roman" w:hAnsiTheme="majorBidi" w:cstheme="majorBidi"/>
          <w:sz w:val="24"/>
          <w:szCs w:val="24"/>
        </w:rPr>
        <w:t xml:space="preserve"> and interconnect it with the cooperative distribution system. In such cases, you need to complete the application</w:t>
      </w:r>
      <w:r w:rsidR="009A5912">
        <w:rPr>
          <w:rFonts w:asciiTheme="majorBidi" w:eastAsia="Times New Roman" w:hAnsiTheme="majorBidi" w:cstheme="majorBidi"/>
          <w:sz w:val="24"/>
          <w:szCs w:val="24"/>
        </w:rPr>
        <w:t xml:space="preserve"> and</w:t>
      </w:r>
      <w:r w:rsidR="00F566F3" w:rsidRPr="00967725">
        <w:rPr>
          <w:rFonts w:asciiTheme="majorBidi" w:eastAsia="Times New Roman" w:hAnsiTheme="majorBidi" w:cstheme="majorBidi"/>
          <w:sz w:val="24"/>
          <w:szCs w:val="24"/>
        </w:rPr>
        <w:t xml:space="preserve"> the contract for the determined size</w:t>
      </w:r>
      <w:r w:rsidR="00FF31BA" w:rsidRPr="00967725">
        <w:rPr>
          <w:rFonts w:asciiTheme="majorBidi" w:eastAsia="Times New Roman" w:hAnsiTheme="majorBidi" w:cstheme="majorBidi"/>
          <w:sz w:val="24"/>
          <w:szCs w:val="24"/>
        </w:rPr>
        <w:t xml:space="preserve"> </w:t>
      </w:r>
      <w:r w:rsidR="009A5912">
        <w:rPr>
          <w:rFonts w:asciiTheme="majorBidi" w:eastAsia="Times New Roman" w:hAnsiTheme="majorBidi" w:cstheme="majorBidi"/>
          <w:sz w:val="24"/>
          <w:szCs w:val="24"/>
        </w:rPr>
        <w:t xml:space="preserve">of the </w:t>
      </w:r>
      <w:r w:rsidR="0046433C">
        <w:rPr>
          <w:rFonts w:asciiTheme="majorBidi" w:eastAsia="Times New Roman" w:hAnsiTheme="majorBidi" w:cstheme="majorBidi"/>
          <w:sz w:val="24"/>
          <w:szCs w:val="24"/>
        </w:rPr>
        <w:t>DG and</w:t>
      </w:r>
      <w:r w:rsidR="00FF31BA" w:rsidRPr="00967725">
        <w:rPr>
          <w:rFonts w:asciiTheme="majorBidi" w:eastAsia="Times New Roman" w:hAnsiTheme="majorBidi" w:cstheme="majorBidi"/>
          <w:sz w:val="24"/>
          <w:szCs w:val="24"/>
        </w:rPr>
        <w:t xml:space="preserve"> pay the application fee. A check made out to the cooperative in the amount of the proper fee must accompany the application</w:t>
      </w:r>
      <w:r w:rsidR="002B109E">
        <w:rPr>
          <w:rStyle w:val="FootnoteReference"/>
          <w:rFonts w:asciiTheme="majorBidi" w:eastAsia="Times New Roman" w:hAnsiTheme="majorBidi" w:cstheme="majorBidi"/>
          <w:sz w:val="24"/>
          <w:szCs w:val="24"/>
        </w:rPr>
        <w:footnoteReference w:id="3"/>
      </w:r>
      <w:r w:rsidR="00FF31BA" w:rsidRPr="00967725">
        <w:rPr>
          <w:rFonts w:asciiTheme="majorBidi" w:eastAsia="Times New Roman" w:hAnsiTheme="majorBidi" w:cstheme="majorBidi"/>
          <w:sz w:val="24"/>
          <w:szCs w:val="24"/>
        </w:rPr>
        <w:t>. An application fee schedule is attached. Submit your application to your electric cooperative representative as indicated below.</w:t>
      </w:r>
    </w:p>
    <w:p w14:paraId="14CAF5FF" w14:textId="77777777" w:rsidR="007D3985" w:rsidRPr="00967725" w:rsidRDefault="007D3985">
      <w:pPr>
        <w:spacing w:line="243" w:lineRule="exact"/>
        <w:rPr>
          <w:rFonts w:asciiTheme="majorBidi" w:hAnsiTheme="majorBidi" w:cstheme="majorBidi"/>
          <w:sz w:val="20"/>
          <w:szCs w:val="20"/>
        </w:rPr>
      </w:pPr>
    </w:p>
    <w:p w14:paraId="494BE472" w14:textId="0AF705A0" w:rsidR="007D3985" w:rsidRPr="00967725" w:rsidRDefault="00FF31BA" w:rsidP="00AE4488">
      <w:pPr>
        <w:spacing w:line="246" w:lineRule="auto"/>
        <w:ind w:left="360" w:right="400"/>
        <w:jc w:val="both"/>
        <w:rPr>
          <w:rFonts w:asciiTheme="majorBidi" w:hAnsiTheme="majorBidi" w:cstheme="majorBidi"/>
          <w:sz w:val="20"/>
          <w:szCs w:val="20"/>
        </w:rPr>
      </w:pPr>
      <w:r w:rsidRPr="00967725">
        <w:rPr>
          <w:rFonts w:asciiTheme="majorBidi" w:eastAsia="Times New Roman" w:hAnsiTheme="majorBidi" w:cstheme="majorBidi"/>
          <w:sz w:val="24"/>
          <w:szCs w:val="24"/>
        </w:rPr>
        <w:t xml:space="preserve">Once we receive your application, we will review your proposed </w:t>
      </w:r>
      <w:r w:rsidR="00AC1C3B" w:rsidRPr="00967725">
        <w:rPr>
          <w:rFonts w:asciiTheme="majorBidi" w:eastAsia="Times New Roman" w:hAnsiTheme="majorBidi" w:cstheme="majorBidi"/>
          <w:sz w:val="24"/>
          <w:szCs w:val="24"/>
        </w:rPr>
        <w:t>DG</w:t>
      </w:r>
      <w:r w:rsidRPr="00967725">
        <w:rPr>
          <w:rFonts w:asciiTheme="majorBidi" w:eastAsia="Times New Roman" w:hAnsiTheme="majorBidi" w:cstheme="majorBidi"/>
          <w:sz w:val="24"/>
          <w:szCs w:val="24"/>
        </w:rPr>
        <w:t xml:space="preserve"> installation. If we approve your application, we will let you know if there are special steps you need to take during the generator installation process. We may request additional information regarding your planned installation</w:t>
      </w:r>
      <w:r w:rsidR="005730FF">
        <w:rPr>
          <w:rFonts w:asciiTheme="majorBidi" w:eastAsia="Times New Roman" w:hAnsiTheme="majorBidi" w:cstheme="majorBidi"/>
          <w:sz w:val="24"/>
          <w:szCs w:val="24"/>
        </w:rPr>
        <w:t xml:space="preserve">, which you must provide </w:t>
      </w:r>
      <w:proofErr w:type="gramStart"/>
      <w:r w:rsidR="005730FF">
        <w:rPr>
          <w:rFonts w:asciiTheme="majorBidi" w:eastAsia="Times New Roman" w:hAnsiTheme="majorBidi" w:cstheme="majorBidi"/>
          <w:sz w:val="24"/>
          <w:szCs w:val="24"/>
        </w:rPr>
        <w:t>in order to</w:t>
      </w:r>
      <w:proofErr w:type="gramEnd"/>
      <w:r w:rsidR="005730FF">
        <w:rPr>
          <w:rFonts w:asciiTheme="majorBidi" w:eastAsia="Times New Roman" w:hAnsiTheme="majorBidi" w:cstheme="majorBidi"/>
          <w:sz w:val="24"/>
          <w:szCs w:val="24"/>
        </w:rPr>
        <w:t xml:space="preserve"> proceed with the review process</w:t>
      </w:r>
      <w:r w:rsidRPr="00967725">
        <w:rPr>
          <w:rFonts w:asciiTheme="majorBidi" w:eastAsia="Times New Roman" w:hAnsiTheme="majorBidi" w:cstheme="majorBidi"/>
          <w:sz w:val="24"/>
          <w:szCs w:val="24"/>
        </w:rPr>
        <w:t>. We will also ask you to sign a contract in which you agree to</w:t>
      </w:r>
      <w:r w:rsidR="005730FF">
        <w:rPr>
          <w:rFonts w:asciiTheme="majorBidi" w:eastAsia="Times New Roman" w:hAnsiTheme="majorBidi" w:cstheme="majorBidi"/>
          <w:sz w:val="24"/>
          <w:szCs w:val="24"/>
        </w:rPr>
        <w:t>, among other things,</w:t>
      </w:r>
      <w:r w:rsidRPr="00967725">
        <w:rPr>
          <w:rFonts w:asciiTheme="majorBidi" w:eastAsia="Times New Roman" w:hAnsiTheme="majorBidi" w:cstheme="majorBidi"/>
          <w:sz w:val="24"/>
          <w:szCs w:val="24"/>
        </w:rPr>
        <w:t xml:space="preserve"> operate your </w:t>
      </w:r>
      <w:r w:rsidR="008F5643" w:rsidRPr="00967725">
        <w:rPr>
          <w:rFonts w:asciiTheme="majorBidi" w:eastAsia="Times New Roman" w:hAnsiTheme="majorBidi" w:cstheme="majorBidi"/>
          <w:sz w:val="24"/>
          <w:szCs w:val="24"/>
        </w:rPr>
        <w:t>DG</w:t>
      </w:r>
      <w:r w:rsidRPr="00967725">
        <w:rPr>
          <w:rFonts w:asciiTheme="majorBidi" w:eastAsia="Times New Roman" w:hAnsiTheme="majorBidi" w:cstheme="majorBidi"/>
          <w:sz w:val="24"/>
          <w:szCs w:val="24"/>
        </w:rPr>
        <w:t xml:space="preserve"> safely, maintain the unit properly, and maintain insurance as needed. We </w:t>
      </w:r>
      <w:r w:rsidRPr="00967725">
        <w:rPr>
          <w:rFonts w:asciiTheme="majorBidi" w:eastAsia="Times New Roman" w:hAnsiTheme="majorBidi" w:cstheme="majorBidi"/>
          <w:sz w:val="24"/>
          <w:szCs w:val="24"/>
        </w:rPr>
        <w:lastRenderedPageBreak/>
        <w:t xml:space="preserve">will </w:t>
      </w:r>
      <w:r w:rsidR="0081451A" w:rsidRPr="00967725">
        <w:rPr>
          <w:rFonts w:asciiTheme="majorBidi" w:eastAsia="Times New Roman" w:hAnsiTheme="majorBidi" w:cstheme="majorBidi"/>
          <w:sz w:val="24"/>
          <w:szCs w:val="24"/>
        </w:rPr>
        <w:t>provide</w:t>
      </w:r>
      <w:r w:rsidRPr="00967725">
        <w:rPr>
          <w:rFonts w:asciiTheme="majorBidi" w:eastAsia="Times New Roman" w:hAnsiTheme="majorBidi" w:cstheme="majorBidi"/>
          <w:sz w:val="24"/>
          <w:szCs w:val="24"/>
        </w:rPr>
        <w:t xml:space="preserve"> you with an advance copy of the contract upon request.</w:t>
      </w:r>
      <w:r w:rsidR="00345D28" w:rsidRPr="00967725">
        <w:rPr>
          <w:rFonts w:asciiTheme="majorBidi" w:eastAsia="Times New Roman" w:hAnsiTheme="majorBidi" w:cstheme="majorBidi"/>
          <w:sz w:val="24"/>
          <w:szCs w:val="24"/>
        </w:rPr>
        <w:t xml:space="preserve"> Also, we will arrange for a time for one of our staff to conduct</w:t>
      </w:r>
      <w:r w:rsidR="0054075B" w:rsidRPr="00967725">
        <w:rPr>
          <w:rFonts w:asciiTheme="majorBidi" w:eastAsia="Times New Roman" w:hAnsiTheme="majorBidi" w:cstheme="majorBidi"/>
          <w:sz w:val="24"/>
          <w:szCs w:val="24"/>
        </w:rPr>
        <w:t xml:space="preserve"> a </w:t>
      </w:r>
      <w:r w:rsidR="00345D28" w:rsidRPr="00967725">
        <w:rPr>
          <w:rFonts w:asciiTheme="majorBidi" w:eastAsia="Times New Roman" w:hAnsiTheme="majorBidi" w:cstheme="majorBidi"/>
          <w:sz w:val="24"/>
          <w:szCs w:val="24"/>
        </w:rPr>
        <w:t>commissioning</w:t>
      </w:r>
      <w:r w:rsidR="0054075B" w:rsidRPr="00967725">
        <w:rPr>
          <w:rFonts w:asciiTheme="majorBidi" w:eastAsia="Times New Roman" w:hAnsiTheme="majorBidi" w:cstheme="majorBidi"/>
          <w:sz w:val="24"/>
          <w:szCs w:val="24"/>
        </w:rPr>
        <w:t xml:space="preserve"> checklist. </w:t>
      </w:r>
      <w:r w:rsidR="00345D28" w:rsidRPr="00967725">
        <w:rPr>
          <w:rFonts w:asciiTheme="majorBidi" w:eastAsia="Times New Roman" w:hAnsiTheme="majorBidi" w:cstheme="majorBidi"/>
          <w:sz w:val="24"/>
          <w:szCs w:val="24"/>
        </w:rPr>
        <w:t xml:space="preserve"> </w:t>
      </w:r>
    </w:p>
    <w:p w14:paraId="7F87B4B7" w14:textId="77777777" w:rsidR="007D3985" w:rsidRPr="00967725" w:rsidRDefault="007D3985" w:rsidP="00AE4488">
      <w:pPr>
        <w:spacing w:line="235" w:lineRule="exact"/>
        <w:jc w:val="both"/>
        <w:rPr>
          <w:rFonts w:asciiTheme="majorBidi" w:hAnsiTheme="majorBidi" w:cstheme="majorBidi"/>
          <w:sz w:val="20"/>
          <w:szCs w:val="20"/>
        </w:rPr>
      </w:pPr>
    </w:p>
    <w:p w14:paraId="142CBF61" w14:textId="329BCA26" w:rsidR="007D3985" w:rsidRPr="00967725" w:rsidRDefault="00FF31BA" w:rsidP="00AE4488">
      <w:pPr>
        <w:spacing w:line="255" w:lineRule="auto"/>
        <w:ind w:left="360" w:right="380"/>
        <w:jc w:val="both"/>
        <w:rPr>
          <w:rFonts w:asciiTheme="majorBidi" w:hAnsiTheme="majorBidi" w:cstheme="majorBidi"/>
          <w:sz w:val="20"/>
          <w:szCs w:val="20"/>
        </w:rPr>
      </w:pPr>
      <w:r w:rsidRPr="00967725">
        <w:rPr>
          <w:rFonts w:asciiTheme="majorBidi" w:eastAsia="Times New Roman" w:hAnsiTheme="majorBidi" w:cstheme="majorBidi"/>
          <w:sz w:val="24"/>
          <w:szCs w:val="24"/>
        </w:rPr>
        <w:t xml:space="preserve">You can </w:t>
      </w:r>
      <w:r w:rsidR="0081451A" w:rsidRPr="00967725">
        <w:rPr>
          <w:rFonts w:asciiTheme="majorBidi" w:eastAsia="Times New Roman" w:hAnsiTheme="majorBidi" w:cstheme="majorBidi"/>
          <w:sz w:val="24"/>
          <w:szCs w:val="24"/>
        </w:rPr>
        <w:t xml:space="preserve">contact </w:t>
      </w:r>
      <w:r w:rsidR="009A5912">
        <w:rPr>
          <w:rFonts w:asciiTheme="majorBidi" w:eastAsia="Times New Roman" w:hAnsiTheme="majorBidi" w:cstheme="majorBidi"/>
          <w:sz w:val="24"/>
          <w:szCs w:val="24"/>
        </w:rPr>
        <w:t>the cooperative</w:t>
      </w:r>
      <w:r w:rsidR="009A5912" w:rsidRPr="00967725">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at any time during this review process to find out the status of your application. If your application is not approved, we will explain the reason and be available to discuss your plans.</w:t>
      </w:r>
      <w:r w:rsidR="007C551E">
        <w:rPr>
          <w:rFonts w:asciiTheme="majorBidi" w:eastAsia="Times New Roman" w:hAnsiTheme="majorBidi" w:cstheme="majorBidi"/>
          <w:sz w:val="24"/>
          <w:szCs w:val="24"/>
        </w:rPr>
        <w:t xml:space="preserve">  The co-op contact is provided at the bottom of this document.</w:t>
      </w:r>
    </w:p>
    <w:p w14:paraId="13B69920" w14:textId="77777777" w:rsidR="007D3985" w:rsidRPr="00967725" w:rsidRDefault="007D3985" w:rsidP="00AE4488">
      <w:pPr>
        <w:spacing w:line="224" w:lineRule="exact"/>
        <w:jc w:val="both"/>
        <w:rPr>
          <w:rFonts w:asciiTheme="majorBidi" w:hAnsiTheme="majorBidi" w:cstheme="majorBidi"/>
          <w:sz w:val="20"/>
          <w:szCs w:val="20"/>
        </w:rPr>
      </w:pPr>
    </w:p>
    <w:p w14:paraId="4B9E1B94" w14:textId="77777777" w:rsidR="00C51A20" w:rsidRDefault="00FF31BA" w:rsidP="00A2485E">
      <w:pPr>
        <w:spacing w:line="244" w:lineRule="auto"/>
        <w:ind w:left="360" w:right="460"/>
        <w:jc w:val="both"/>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 xml:space="preserve">As part of our application review process, we will examine the ability of the cooperative’s electric distribution system to accept your new power generation unit. </w:t>
      </w:r>
      <w:r w:rsidR="00600065" w:rsidRPr="00967725">
        <w:rPr>
          <w:rFonts w:asciiTheme="majorBidi" w:eastAsia="Times New Roman" w:hAnsiTheme="majorBidi" w:cstheme="majorBidi"/>
          <w:sz w:val="24"/>
          <w:szCs w:val="24"/>
        </w:rPr>
        <w:t xml:space="preserve">We may also need you to submit </w:t>
      </w:r>
      <w:r w:rsidR="00B42609" w:rsidRPr="00967725">
        <w:rPr>
          <w:rFonts w:asciiTheme="majorBidi" w:eastAsia="Times New Roman" w:hAnsiTheme="majorBidi" w:cstheme="majorBidi"/>
          <w:sz w:val="24"/>
          <w:szCs w:val="24"/>
        </w:rPr>
        <w:t>more information (</w:t>
      </w:r>
      <w:r w:rsidR="00EB4D9B">
        <w:rPr>
          <w:rFonts w:asciiTheme="majorBidi" w:eastAsia="Times New Roman" w:hAnsiTheme="majorBidi" w:cstheme="majorBidi"/>
          <w:sz w:val="24"/>
          <w:szCs w:val="24"/>
        </w:rPr>
        <w:t>f</w:t>
      </w:r>
      <w:r w:rsidR="00B42609" w:rsidRPr="00967725">
        <w:rPr>
          <w:rFonts w:asciiTheme="majorBidi" w:eastAsia="Times New Roman" w:hAnsiTheme="majorBidi" w:cstheme="majorBidi"/>
          <w:sz w:val="24"/>
          <w:szCs w:val="24"/>
        </w:rPr>
        <w:t>ast-track process documents)</w:t>
      </w:r>
      <w:r w:rsidR="00550ECE" w:rsidRPr="00967725">
        <w:rPr>
          <w:rFonts w:asciiTheme="majorBidi" w:eastAsia="Times New Roman" w:hAnsiTheme="majorBidi" w:cstheme="majorBidi"/>
          <w:sz w:val="24"/>
          <w:szCs w:val="24"/>
        </w:rPr>
        <w:t xml:space="preserve"> </w:t>
      </w:r>
      <w:r w:rsidR="00B42609" w:rsidRPr="00967725">
        <w:rPr>
          <w:rFonts w:asciiTheme="majorBidi" w:eastAsia="Times New Roman" w:hAnsiTheme="majorBidi" w:cstheme="majorBidi"/>
          <w:sz w:val="24"/>
          <w:szCs w:val="24"/>
        </w:rPr>
        <w:t xml:space="preserve">to perform </w:t>
      </w:r>
      <w:r w:rsidR="009A5912">
        <w:rPr>
          <w:rFonts w:asciiTheme="majorBidi" w:eastAsia="Times New Roman" w:hAnsiTheme="majorBidi" w:cstheme="majorBidi"/>
          <w:sz w:val="24"/>
          <w:szCs w:val="24"/>
        </w:rPr>
        <w:t xml:space="preserve">a </w:t>
      </w:r>
      <w:r w:rsidR="00B42609" w:rsidRPr="00967725">
        <w:rPr>
          <w:rFonts w:asciiTheme="majorBidi" w:eastAsia="Times New Roman" w:hAnsiTheme="majorBidi" w:cstheme="majorBidi"/>
          <w:sz w:val="24"/>
          <w:szCs w:val="24"/>
        </w:rPr>
        <w:t xml:space="preserve">system impact </w:t>
      </w:r>
      <w:proofErr w:type="gramStart"/>
      <w:r w:rsidR="00B42609" w:rsidRPr="00967725">
        <w:rPr>
          <w:rFonts w:asciiTheme="majorBidi" w:eastAsia="Times New Roman" w:hAnsiTheme="majorBidi" w:cstheme="majorBidi"/>
          <w:sz w:val="24"/>
          <w:szCs w:val="24"/>
        </w:rPr>
        <w:t>study</w:t>
      </w:r>
      <w:r w:rsidR="00C51A20">
        <w:rPr>
          <w:rFonts w:asciiTheme="majorBidi" w:eastAsia="Times New Roman" w:hAnsiTheme="majorBidi" w:cstheme="majorBidi"/>
          <w:sz w:val="24"/>
          <w:szCs w:val="24"/>
        </w:rPr>
        <w:t>,</w:t>
      </w:r>
      <w:r w:rsidR="00B42609" w:rsidRPr="00967725">
        <w:rPr>
          <w:rFonts w:asciiTheme="majorBidi" w:eastAsia="Times New Roman" w:hAnsiTheme="majorBidi" w:cstheme="majorBidi"/>
          <w:sz w:val="24"/>
          <w:szCs w:val="24"/>
        </w:rPr>
        <w:t xml:space="preserve"> if</w:t>
      </w:r>
      <w:proofErr w:type="gramEnd"/>
      <w:r w:rsidR="00B42609" w:rsidRPr="00967725">
        <w:rPr>
          <w:rFonts w:asciiTheme="majorBidi" w:eastAsia="Times New Roman" w:hAnsiTheme="majorBidi" w:cstheme="majorBidi"/>
          <w:sz w:val="24"/>
          <w:szCs w:val="24"/>
        </w:rPr>
        <w:t xml:space="preserve"> your system is classified as an extra-large system. </w:t>
      </w:r>
      <w:r w:rsidR="00EB4D9B">
        <w:rPr>
          <w:rFonts w:asciiTheme="majorBidi" w:eastAsia="Times New Roman" w:hAnsiTheme="majorBidi" w:cstheme="majorBidi"/>
          <w:sz w:val="24"/>
          <w:szCs w:val="24"/>
        </w:rPr>
        <w:t xml:space="preserve"> </w:t>
      </w:r>
    </w:p>
    <w:p w14:paraId="680DE913" w14:textId="77777777" w:rsidR="00C51A20" w:rsidRDefault="00C51A20" w:rsidP="00A2485E">
      <w:pPr>
        <w:spacing w:line="244" w:lineRule="auto"/>
        <w:ind w:left="360" w:right="460"/>
        <w:jc w:val="both"/>
        <w:rPr>
          <w:rFonts w:asciiTheme="majorBidi" w:eastAsia="Times New Roman" w:hAnsiTheme="majorBidi" w:cstheme="majorBidi"/>
          <w:sz w:val="24"/>
          <w:szCs w:val="24"/>
        </w:rPr>
      </w:pPr>
    </w:p>
    <w:p w14:paraId="06342A3E" w14:textId="0B94D722" w:rsidR="007D3985" w:rsidRPr="00A2485E" w:rsidRDefault="00FF31BA" w:rsidP="00A2485E">
      <w:pPr>
        <w:spacing w:line="244" w:lineRule="auto"/>
        <w:ind w:left="360" w:right="460"/>
        <w:jc w:val="both"/>
        <w:rPr>
          <w:rFonts w:asciiTheme="majorBidi" w:eastAsia="Times New Roman" w:hAnsiTheme="majorBidi" w:cstheme="majorBidi"/>
          <w:sz w:val="24"/>
          <w:szCs w:val="24"/>
        </w:rPr>
      </w:pPr>
      <w:r w:rsidRPr="00967725">
        <w:rPr>
          <w:rFonts w:asciiTheme="majorBidi" w:eastAsia="Times New Roman" w:hAnsiTheme="majorBidi" w:cstheme="majorBidi"/>
          <w:sz w:val="24"/>
          <w:szCs w:val="24"/>
        </w:rPr>
        <w:t xml:space="preserve">On certain parts of our system, we may need to replace existing equipment or add some new equipment to accommodate customer generation. Your cooperative then will incur costs beyond what are normally required to operate and maintain the system to benefit </w:t>
      </w:r>
      <w:proofErr w:type="gramStart"/>
      <w:r w:rsidRPr="00967725">
        <w:rPr>
          <w:rFonts w:asciiTheme="majorBidi" w:eastAsia="Times New Roman" w:hAnsiTheme="majorBidi" w:cstheme="majorBidi"/>
          <w:sz w:val="24"/>
          <w:szCs w:val="24"/>
        </w:rPr>
        <w:t>all of</w:t>
      </w:r>
      <w:proofErr w:type="gramEnd"/>
      <w:r w:rsidRPr="00967725">
        <w:rPr>
          <w:rFonts w:asciiTheme="majorBidi" w:eastAsia="Times New Roman" w:hAnsiTheme="majorBidi" w:cstheme="majorBidi"/>
          <w:sz w:val="24"/>
          <w:szCs w:val="24"/>
        </w:rPr>
        <w:t xml:space="preserve"> our members. To be fair to all members, you will need to pay for any necessary system upgrades. If this is the case for your planned generator installation, we will advise you of the additional cost and seek your agreement before approving your application. You also</w:t>
      </w:r>
      <w:r w:rsidR="00A2485E">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 xml:space="preserve">will be asked to sign a system upgrade contract that obligates you to reimburse </w:t>
      </w:r>
      <w:r w:rsidR="001222EF">
        <w:rPr>
          <w:rFonts w:asciiTheme="majorBidi" w:eastAsia="Times New Roman" w:hAnsiTheme="majorBidi" w:cstheme="majorBidi"/>
          <w:sz w:val="24"/>
          <w:szCs w:val="24"/>
        </w:rPr>
        <w:t>the cooperative</w:t>
      </w:r>
      <w:r w:rsidR="001222EF" w:rsidRPr="00967725">
        <w:rPr>
          <w:rFonts w:asciiTheme="majorBidi" w:eastAsia="Times New Roman" w:hAnsiTheme="majorBidi" w:cstheme="majorBidi"/>
          <w:sz w:val="24"/>
          <w:szCs w:val="24"/>
        </w:rPr>
        <w:t xml:space="preserve"> </w:t>
      </w:r>
      <w:r w:rsidRPr="00967725">
        <w:rPr>
          <w:rFonts w:asciiTheme="majorBidi" w:eastAsia="Times New Roman" w:hAnsiTheme="majorBidi" w:cstheme="majorBidi"/>
          <w:sz w:val="24"/>
          <w:szCs w:val="24"/>
        </w:rPr>
        <w:t>for the expense</w:t>
      </w:r>
      <w:r w:rsidR="0080164D">
        <w:rPr>
          <w:rFonts w:asciiTheme="majorBidi" w:eastAsia="Times New Roman" w:hAnsiTheme="majorBidi" w:cstheme="majorBidi"/>
          <w:sz w:val="24"/>
          <w:szCs w:val="24"/>
        </w:rPr>
        <w:t>s</w:t>
      </w:r>
      <w:r w:rsidRPr="00967725">
        <w:rPr>
          <w:rFonts w:asciiTheme="majorBidi" w:eastAsia="Times New Roman" w:hAnsiTheme="majorBidi" w:cstheme="majorBidi"/>
          <w:sz w:val="24"/>
          <w:szCs w:val="24"/>
        </w:rPr>
        <w:t xml:space="preserve"> incurred on your behalf.</w:t>
      </w:r>
    </w:p>
    <w:p w14:paraId="1A45385C" w14:textId="77777777" w:rsidR="007D3985" w:rsidRPr="00967725" w:rsidRDefault="007D3985" w:rsidP="00AE4488">
      <w:pPr>
        <w:spacing w:line="200" w:lineRule="exact"/>
        <w:jc w:val="both"/>
        <w:rPr>
          <w:rFonts w:asciiTheme="majorBidi" w:hAnsiTheme="majorBidi" w:cstheme="majorBidi"/>
          <w:sz w:val="20"/>
          <w:szCs w:val="20"/>
        </w:rPr>
      </w:pPr>
    </w:p>
    <w:p w14:paraId="6C8FDEDC" w14:textId="77777777" w:rsidR="007D3985" w:rsidRPr="00967725" w:rsidRDefault="007D3985" w:rsidP="00AE4488">
      <w:pPr>
        <w:spacing w:line="281" w:lineRule="exact"/>
        <w:jc w:val="both"/>
        <w:rPr>
          <w:rFonts w:asciiTheme="majorBidi" w:hAnsiTheme="majorBidi" w:cstheme="majorBidi"/>
          <w:sz w:val="20"/>
          <w:szCs w:val="20"/>
        </w:rPr>
      </w:pPr>
    </w:p>
    <w:p w14:paraId="4B8A9EEE" w14:textId="35397899" w:rsidR="007D3985" w:rsidRPr="00967725" w:rsidRDefault="00C51A20" w:rsidP="00AE4488">
      <w:pPr>
        <w:ind w:left="360"/>
        <w:jc w:val="both"/>
        <w:rPr>
          <w:rFonts w:asciiTheme="majorBidi" w:hAnsiTheme="majorBidi" w:cstheme="majorBidi"/>
          <w:sz w:val="20"/>
          <w:szCs w:val="20"/>
        </w:rPr>
      </w:pPr>
      <w:r>
        <w:rPr>
          <w:rFonts w:asciiTheme="majorBidi" w:eastAsia="Times New Roman" w:hAnsiTheme="majorBidi" w:cstheme="majorBidi"/>
          <w:sz w:val="24"/>
          <w:szCs w:val="24"/>
        </w:rPr>
        <w:t>Please s</w:t>
      </w:r>
      <w:r w:rsidR="00FF31BA" w:rsidRPr="00967725">
        <w:rPr>
          <w:rFonts w:asciiTheme="majorBidi" w:eastAsia="Times New Roman" w:hAnsiTheme="majorBidi" w:cstheme="majorBidi"/>
          <w:sz w:val="24"/>
          <w:szCs w:val="24"/>
        </w:rPr>
        <w:t xml:space="preserve">ubmit your application to </w:t>
      </w:r>
      <w:r>
        <w:rPr>
          <w:rFonts w:asciiTheme="majorBidi" w:eastAsia="Times New Roman" w:hAnsiTheme="majorBidi" w:cstheme="majorBidi"/>
          <w:sz w:val="24"/>
          <w:szCs w:val="24"/>
        </w:rPr>
        <w:t>the following</w:t>
      </w:r>
      <w:r w:rsidR="007C551E">
        <w:rPr>
          <w:rFonts w:asciiTheme="majorBidi" w:eastAsia="Times New Roman" w:hAnsiTheme="majorBidi" w:cstheme="majorBidi"/>
          <w:sz w:val="24"/>
          <w:szCs w:val="24"/>
        </w:rPr>
        <w:t xml:space="preserve"> contact.  This contact may also be used if you have any questions or concerns during the application process.</w:t>
      </w:r>
    </w:p>
    <w:p w14:paraId="1FFFF671" w14:textId="77777777" w:rsidR="007D3985" w:rsidRPr="00967725" w:rsidRDefault="007D3985" w:rsidP="00AE4488">
      <w:pPr>
        <w:spacing w:line="280" w:lineRule="exact"/>
        <w:jc w:val="both"/>
        <w:rPr>
          <w:rFonts w:asciiTheme="majorBidi" w:hAnsiTheme="majorBidi" w:cstheme="majorBidi"/>
          <w:sz w:val="20"/>
          <w:szCs w:val="20"/>
        </w:rPr>
      </w:pPr>
    </w:p>
    <w:p w14:paraId="399E08B2" w14:textId="00D22960" w:rsidR="007D3985" w:rsidRPr="00C51A20" w:rsidRDefault="00FF31BA" w:rsidP="00AE4488">
      <w:pPr>
        <w:tabs>
          <w:tab w:val="left" w:pos="2500"/>
        </w:tabs>
        <w:ind w:left="360"/>
        <w:jc w:val="both"/>
        <w:rPr>
          <w:rFonts w:asciiTheme="majorBidi" w:hAnsiTheme="majorBidi" w:cstheme="majorBidi"/>
          <w:sz w:val="24"/>
          <w:szCs w:val="24"/>
          <w:highlight w:val="yellow"/>
        </w:rPr>
      </w:pPr>
      <w:r w:rsidRPr="00C51A20">
        <w:rPr>
          <w:rFonts w:asciiTheme="majorBidi" w:eastAsia="Arial" w:hAnsiTheme="majorBidi" w:cstheme="majorBidi"/>
          <w:sz w:val="24"/>
          <w:szCs w:val="24"/>
          <w:highlight w:val="yellow"/>
        </w:rPr>
        <w:t>Cooperative contact:</w:t>
      </w:r>
      <w:r w:rsidRPr="00C51A20">
        <w:rPr>
          <w:rFonts w:asciiTheme="majorBidi" w:hAnsiTheme="majorBidi" w:cstheme="majorBidi"/>
          <w:sz w:val="24"/>
          <w:szCs w:val="24"/>
          <w:highlight w:val="yellow"/>
        </w:rPr>
        <w:tab/>
      </w:r>
      <w:r w:rsidRPr="00C51A20">
        <w:rPr>
          <w:rFonts w:asciiTheme="majorBidi" w:eastAsia="Arial" w:hAnsiTheme="majorBidi" w:cstheme="majorBidi"/>
          <w:sz w:val="24"/>
          <w:szCs w:val="24"/>
          <w:highlight w:val="yellow"/>
        </w:rPr>
        <w:t>________</w:t>
      </w:r>
      <w:r w:rsidR="005F733C" w:rsidRPr="00C51A20">
        <w:rPr>
          <w:rFonts w:asciiTheme="majorBidi" w:eastAsia="Arial" w:hAnsiTheme="majorBidi" w:cstheme="majorBidi"/>
          <w:sz w:val="24"/>
          <w:szCs w:val="24"/>
          <w:highlight w:val="yellow"/>
        </w:rPr>
        <w:t>_____________________</w:t>
      </w:r>
      <w:r w:rsidRPr="00C51A20">
        <w:rPr>
          <w:rFonts w:asciiTheme="majorBidi" w:eastAsia="Arial" w:hAnsiTheme="majorBidi" w:cstheme="majorBidi"/>
          <w:sz w:val="24"/>
          <w:szCs w:val="24"/>
          <w:highlight w:val="yellow"/>
        </w:rPr>
        <w:t>_____________________</w:t>
      </w:r>
    </w:p>
    <w:p w14:paraId="7EC05E9D" w14:textId="77777777" w:rsidR="007D3985" w:rsidRPr="00C51A20" w:rsidRDefault="007D3985" w:rsidP="00AE4488">
      <w:pPr>
        <w:spacing w:line="114" w:lineRule="exact"/>
        <w:jc w:val="both"/>
        <w:rPr>
          <w:rFonts w:asciiTheme="majorBidi" w:hAnsiTheme="majorBidi" w:cstheme="majorBidi"/>
          <w:sz w:val="24"/>
          <w:szCs w:val="24"/>
          <w:highlight w:val="yellow"/>
        </w:rPr>
      </w:pPr>
    </w:p>
    <w:p w14:paraId="34FAB7F4" w14:textId="6A193A29" w:rsidR="007D3985" w:rsidRPr="00C51A20" w:rsidRDefault="00FF31BA" w:rsidP="00AE4488">
      <w:pPr>
        <w:tabs>
          <w:tab w:val="left" w:pos="2500"/>
        </w:tabs>
        <w:ind w:left="360"/>
        <w:jc w:val="both"/>
        <w:rPr>
          <w:rFonts w:asciiTheme="majorBidi" w:hAnsiTheme="majorBidi" w:cstheme="majorBidi"/>
          <w:sz w:val="24"/>
          <w:szCs w:val="24"/>
          <w:highlight w:val="yellow"/>
        </w:rPr>
      </w:pPr>
      <w:r w:rsidRPr="00C51A20">
        <w:rPr>
          <w:rFonts w:asciiTheme="majorBidi" w:eastAsia="Arial" w:hAnsiTheme="majorBidi" w:cstheme="majorBidi"/>
          <w:sz w:val="24"/>
          <w:szCs w:val="24"/>
          <w:highlight w:val="yellow"/>
        </w:rPr>
        <w:t>Title:</w:t>
      </w:r>
      <w:r w:rsidRPr="00C51A20">
        <w:rPr>
          <w:rFonts w:asciiTheme="majorBidi" w:hAnsiTheme="majorBidi" w:cstheme="majorBidi"/>
          <w:sz w:val="24"/>
          <w:szCs w:val="24"/>
          <w:highlight w:val="yellow"/>
        </w:rPr>
        <w:tab/>
      </w:r>
      <w:r w:rsidRPr="00C51A20">
        <w:rPr>
          <w:rFonts w:asciiTheme="majorBidi" w:eastAsia="Arial" w:hAnsiTheme="majorBidi" w:cstheme="majorBidi"/>
          <w:sz w:val="24"/>
          <w:szCs w:val="24"/>
          <w:highlight w:val="yellow"/>
        </w:rPr>
        <w:t>__________</w:t>
      </w:r>
      <w:r w:rsidR="005F733C" w:rsidRPr="00C51A20">
        <w:rPr>
          <w:rFonts w:asciiTheme="majorBidi" w:eastAsia="Arial" w:hAnsiTheme="majorBidi" w:cstheme="majorBidi"/>
          <w:sz w:val="24"/>
          <w:szCs w:val="24"/>
          <w:highlight w:val="yellow"/>
        </w:rPr>
        <w:t>_____________________</w:t>
      </w:r>
      <w:r w:rsidRPr="00C51A20">
        <w:rPr>
          <w:rFonts w:asciiTheme="majorBidi" w:eastAsia="Arial" w:hAnsiTheme="majorBidi" w:cstheme="majorBidi"/>
          <w:sz w:val="24"/>
          <w:szCs w:val="24"/>
          <w:highlight w:val="yellow"/>
        </w:rPr>
        <w:t>___________________</w:t>
      </w:r>
    </w:p>
    <w:p w14:paraId="116FDC7E" w14:textId="77777777" w:rsidR="007D3985" w:rsidRPr="00C51A20" w:rsidRDefault="007D3985" w:rsidP="00AE4488">
      <w:pPr>
        <w:spacing w:line="116" w:lineRule="exact"/>
        <w:jc w:val="both"/>
        <w:rPr>
          <w:rFonts w:asciiTheme="majorBidi" w:hAnsiTheme="majorBidi" w:cstheme="majorBidi"/>
          <w:sz w:val="24"/>
          <w:szCs w:val="24"/>
          <w:highlight w:val="yellow"/>
        </w:rPr>
      </w:pPr>
    </w:p>
    <w:p w14:paraId="0B6A80E1" w14:textId="67AE0107" w:rsidR="007D3985" w:rsidRPr="00C51A20" w:rsidRDefault="00FF31BA" w:rsidP="00AE4488">
      <w:pPr>
        <w:tabs>
          <w:tab w:val="left" w:pos="2500"/>
        </w:tabs>
        <w:ind w:left="360"/>
        <w:jc w:val="both"/>
        <w:rPr>
          <w:rFonts w:asciiTheme="majorBidi" w:hAnsiTheme="majorBidi" w:cstheme="majorBidi"/>
          <w:sz w:val="24"/>
          <w:szCs w:val="24"/>
          <w:highlight w:val="yellow"/>
        </w:rPr>
      </w:pPr>
      <w:r w:rsidRPr="00C51A20">
        <w:rPr>
          <w:rFonts w:asciiTheme="majorBidi" w:eastAsia="Arial" w:hAnsiTheme="majorBidi" w:cstheme="majorBidi"/>
          <w:sz w:val="24"/>
          <w:szCs w:val="24"/>
          <w:highlight w:val="yellow"/>
        </w:rPr>
        <w:t>Address:</w:t>
      </w:r>
      <w:r w:rsidRPr="00C51A20">
        <w:rPr>
          <w:rFonts w:asciiTheme="majorBidi" w:hAnsiTheme="majorBidi" w:cstheme="majorBidi"/>
          <w:sz w:val="24"/>
          <w:szCs w:val="24"/>
          <w:highlight w:val="yellow"/>
        </w:rPr>
        <w:tab/>
      </w:r>
      <w:r w:rsidRPr="00C51A20">
        <w:rPr>
          <w:rFonts w:asciiTheme="majorBidi" w:eastAsia="Arial" w:hAnsiTheme="majorBidi" w:cstheme="majorBidi"/>
          <w:sz w:val="24"/>
          <w:szCs w:val="24"/>
          <w:highlight w:val="yellow"/>
        </w:rPr>
        <w:t>_________</w:t>
      </w:r>
      <w:r w:rsidR="005F733C" w:rsidRPr="00C51A20">
        <w:rPr>
          <w:rFonts w:asciiTheme="majorBidi" w:eastAsia="Arial" w:hAnsiTheme="majorBidi" w:cstheme="majorBidi"/>
          <w:sz w:val="24"/>
          <w:szCs w:val="24"/>
          <w:highlight w:val="yellow"/>
        </w:rPr>
        <w:t>_____________________</w:t>
      </w:r>
      <w:r w:rsidRPr="00C51A20">
        <w:rPr>
          <w:rFonts w:asciiTheme="majorBidi" w:eastAsia="Arial" w:hAnsiTheme="majorBidi" w:cstheme="majorBidi"/>
          <w:sz w:val="24"/>
          <w:szCs w:val="24"/>
          <w:highlight w:val="yellow"/>
        </w:rPr>
        <w:t>____________________</w:t>
      </w:r>
    </w:p>
    <w:p w14:paraId="0FDEE692" w14:textId="77777777" w:rsidR="007D3985" w:rsidRPr="00C51A20" w:rsidRDefault="007D3985" w:rsidP="00AE4488">
      <w:pPr>
        <w:spacing w:line="114" w:lineRule="exact"/>
        <w:jc w:val="both"/>
        <w:rPr>
          <w:rFonts w:asciiTheme="majorBidi" w:hAnsiTheme="majorBidi" w:cstheme="majorBidi"/>
          <w:sz w:val="24"/>
          <w:szCs w:val="24"/>
          <w:highlight w:val="yellow"/>
        </w:rPr>
      </w:pPr>
    </w:p>
    <w:p w14:paraId="754036AB" w14:textId="54A9E0A6" w:rsidR="007D3985" w:rsidRPr="00C51A20" w:rsidRDefault="00FF31BA" w:rsidP="00AE4488">
      <w:pPr>
        <w:ind w:left="2520"/>
        <w:jc w:val="both"/>
        <w:rPr>
          <w:rFonts w:asciiTheme="majorBidi" w:hAnsiTheme="majorBidi" w:cstheme="majorBidi"/>
          <w:sz w:val="24"/>
          <w:szCs w:val="24"/>
          <w:highlight w:val="yellow"/>
        </w:rPr>
      </w:pPr>
      <w:r w:rsidRPr="00C51A20">
        <w:rPr>
          <w:rFonts w:asciiTheme="majorBidi" w:eastAsia="Arial" w:hAnsiTheme="majorBidi" w:cstheme="majorBidi"/>
          <w:sz w:val="24"/>
          <w:szCs w:val="24"/>
          <w:highlight w:val="yellow"/>
        </w:rPr>
        <w:t>________</w:t>
      </w:r>
      <w:r w:rsidR="005F733C" w:rsidRPr="00C51A20">
        <w:rPr>
          <w:rFonts w:asciiTheme="majorBidi" w:eastAsia="Arial" w:hAnsiTheme="majorBidi" w:cstheme="majorBidi"/>
          <w:sz w:val="24"/>
          <w:szCs w:val="24"/>
          <w:highlight w:val="yellow"/>
        </w:rPr>
        <w:t>_____________________</w:t>
      </w:r>
      <w:r w:rsidRPr="00C51A20">
        <w:rPr>
          <w:rFonts w:asciiTheme="majorBidi" w:eastAsia="Arial" w:hAnsiTheme="majorBidi" w:cstheme="majorBidi"/>
          <w:sz w:val="24"/>
          <w:szCs w:val="24"/>
          <w:highlight w:val="yellow"/>
        </w:rPr>
        <w:t>_____________________</w:t>
      </w:r>
    </w:p>
    <w:p w14:paraId="3B7E30D6" w14:textId="77777777" w:rsidR="007D3985" w:rsidRPr="00C51A20" w:rsidRDefault="007D3985" w:rsidP="00AE4488">
      <w:pPr>
        <w:spacing w:line="116" w:lineRule="exact"/>
        <w:jc w:val="both"/>
        <w:rPr>
          <w:rFonts w:asciiTheme="majorBidi" w:hAnsiTheme="majorBidi" w:cstheme="majorBidi"/>
          <w:sz w:val="24"/>
          <w:szCs w:val="24"/>
          <w:highlight w:val="yellow"/>
        </w:rPr>
      </w:pPr>
    </w:p>
    <w:p w14:paraId="73245F2D" w14:textId="4732899A" w:rsidR="007D3985" w:rsidRPr="00C51A20" w:rsidRDefault="00FF31BA" w:rsidP="00AE4488">
      <w:pPr>
        <w:ind w:left="2520"/>
        <w:jc w:val="both"/>
        <w:rPr>
          <w:rFonts w:asciiTheme="majorBidi" w:hAnsiTheme="majorBidi" w:cstheme="majorBidi"/>
          <w:sz w:val="24"/>
          <w:szCs w:val="24"/>
          <w:highlight w:val="yellow"/>
        </w:rPr>
      </w:pPr>
      <w:r w:rsidRPr="00C51A20">
        <w:rPr>
          <w:rFonts w:asciiTheme="majorBidi" w:eastAsia="Arial" w:hAnsiTheme="majorBidi" w:cstheme="majorBidi"/>
          <w:sz w:val="24"/>
          <w:szCs w:val="24"/>
          <w:highlight w:val="yellow"/>
        </w:rPr>
        <w:t>________</w:t>
      </w:r>
      <w:r w:rsidR="005F733C" w:rsidRPr="00C51A20">
        <w:rPr>
          <w:rFonts w:asciiTheme="majorBidi" w:eastAsia="Arial" w:hAnsiTheme="majorBidi" w:cstheme="majorBidi"/>
          <w:sz w:val="24"/>
          <w:szCs w:val="24"/>
          <w:highlight w:val="yellow"/>
        </w:rPr>
        <w:t>______________________</w:t>
      </w:r>
      <w:r w:rsidRPr="00C51A20">
        <w:rPr>
          <w:rFonts w:asciiTheme="majorBidi" w:eastAsia="Arial" w:hAnsiTheme="majorBidi" w:cstheme="majorBidi"/>
          <w:sz w:val="24"/>
          <w:szCs w:val="24"/>
          <w:highlight w:val="yellow"/>
        </w:rPr>
        <w:t>____________________</w:t>
      </w:r>
    </w:p>
    <w:p w14:paraId="55642E98" w14:textId="77777777" w:rsidR="007D3985" w:rsidRPr="00C51A20" w:rsidRDefault="007D3985" w:rsidP="00AE4488">
      <w:pPr>
        <w:spacing w:line="114" w:lineRule="exact"/>
        <w:jc w:val="both"/>
        <w:rPr>
          <w:rFonts w:asciiTheme="majorBidi" w:hAnsiTheme="majorBidi" w:cstheme="majorBidi"/>
          <w:sz w:val="24"/>
          <w:szCs w:val="24"/>
          <w:highlight w:val="yellow"/>
        </w:rPr>
      </w:pPr>
    </w:p>
    <w:p w14:paraId="7F5C50C3" w14:textId="7958BC2B" w:rsidR="007D3985" w:rsidRPr="00C51A20" w:rsidRDefault="00FF31BA" w:rsidP="00AE4488">
      <w:pPr>
        <w:tabs>
          <w:tab w:val="left" w:pos="2500"/>
        </w:tabs>
        <w:ind w:left="360"/>
        <w:jc w:val="both"/>
        <w:rPr>
          <w:rFonts w:asciiTheme="majorBidi" w:hAnsiTheme="majorBidi" w:cstheme="majorBidi"/>
          <w:sz w:val="24"/>
          <w:szCs w:val="24"/>
          <w:highlight w:val="yellow"/>
        </w:rPr>
      </w:pPr>
      <w:r w:rsidRPr="00C51A20">
        <w:rPr>
          <w:rFonts w:asciiTheme="majorBidi" w:eastAsia="Arial" w:hAnsiTheme="majorBidi" w:cstheme="majorBidi"/>
          <w:sz w:val="24"/>
          <w:szCs w:val="24"/>
          <w:highlight w:val="yellow"/>
        </w:rPr>
        <w:t>Phone:</w:t>
      </w:r>
      <w:r w:rsidRPr="00C51A20">
        <w:rPr>
          <w:rFonts w:asciiTheme="majorBidi" w:hAnsiTheme="majorBidi" w:cstheme="majorBidi"/>
          <w:sz w:val="24"/>
          <w:szCs w:val="24"/>
          <w:highlight w:val="yellow"/>
        </w:rPr>
        <w:tab/>
      </w:r>
      <w:r w:rsidRPr="00C51A20">
        <w:rPr>
          <w:rFonts w:asciiTheme="majorBidi" w:eastAsia="Arial" w:hAnsiTheme="majorBidi" w:cstheme="majorBidi"/>
          <w:sz w:val="24"/>
          <w:szCs w:val="24"/>
          <w:highlight w:val="yellow"/>
        </w:rPr>
        <w:t>______</w:t>
      </w:r>
      <w:r w:rsidR="005F733C" w:rsidRPr="00C51A20">
        <w:rPr>
          <w:rFonts w:asciiTheme="majorBidi" w:eastAsia="Arial" w:hAnsiTheme="majorBidi" w:cstheme="majorBidi"/>
          <w:sz w:val="24"/>
          <w:szCs w:val="24"/>
          <w:highlight w:val="yellow"/>
        </w:rPr>
        <w:t>_____________________</w:t>
      </w:r>
      <w:r w:rsidRPr="00C51A20">
        <w:rPr>
          <w:rFonts w:asciiTheme="majorBidi" w:eastAsia="Arial" w:hAnsiTheme="majorBidi" w:cstheme="majorBidi"/>
          <w:sz w:val="24"/>
          <w:szCs w:val="24"/>
          <w:highlight w:val="yellow"/>
        </w:rPr>
        <w:t>_______________________</w:t>
      </w:r>
    </w:p>
    <w:p w14:paraId="139336FD" w14:textId="02B25C80" w:rsidR="007D3985" w:rsidRPr="00C51A20" w:rsidRDefault="005F733C" w:rsidP="00AE4488">
      <w:pPr>
        <w:spacing w:line="116" w:lineRule="exact"/>
        <w:jc w:val="both"/>
        <w:rPr>
          <w:rFonts w:asciiTheme="majorBidi" w:hAnsiTheme="majorBidi" w:cstheme="majorBidi"/>
          <w:sz w:val="24"/>
          <w:szCs w:val="24"/>
          <w:highlight w:val="yellow"/>
        </w:rPr>
      </w:pPr>
      <w:r w:rsidRPr="00C51A20">
        <w:rPr>
          <w:rFonts w:asciiTheme="majorBidi" w:hAnsiTheme="majorBidi" w:cstheme="majorBidi"/>
          <w:sz w:val="24"/>
          <w:szCs w:val="24"/>
          <w:highlight w:val="yellow"/>
        </w:rPr>
        <w:t>_____________________</w:t>
      </w:r>
    </w:p>
    <w:p w14:paraId="11B13BFD" w14:textId="5C0A82EB" w:rsidR="007D3985" w:rsidRPr="00C51A20" w:rsidRDefault="00FF31BA" w:rsidP="00AE4488">
      <w:pPr>
        <w:tabs>
          <w:tab w:val="left" w:pos="2500"/>
        </w:tabs>
        <w:ind w:left="360"/>
        <w:jc w:val="both"/>
        <w:rPr>
          <w:rFonts w:asciiTheme="majorBidi" w:hAnsiTheme="majorBidi" w:cstheme="majorBidi"/>
          <w:sz w:val="24"/>
          <w:szCs w:val="24"/>
          <w:highlight w:val="yellow"/>
        </w:rPr>
      </w:pPr>
      <w:r w:rsidRPr="00C51A20">
        <w:rPr>
          <w:rFonts w:asciiTheme="majorBidi" w:eastAsia="Arial" w:hAnsiTheme="majorBidi" w:cstheme="majorBidi"/>
          <w:sz w:val="24"/>
          <w:szCs w:val="24"/>
          <w:highlight w:val="yellow"/>
        </w:rPr>
        <w:t>Fax:</w:t>
      </w:r>
      <w:r w:rsidRPr="00C51A20">
        <w:rPr>
          <w:rFonts w:asciiTheme="majorBidi" w:hAnsiTheme="majorBidi" w:cstheme="majorBidi"/>
          <w:sz w:val="24"/>
          <w:szCs w:val="24"/>
          <w:highlight w:val="yellow"/>
        </w:rPr>
        <w:tab/>
      </w:r>
      <w:r w:rsidRPr="00C51A20">
        <w:rPr>
          <w:rFonts w:asciiTheme="majorBidi" w:eastAsia="Arial" w:hAnsiTheme="majorBidi" w:cstheme="majorBidi"/>
          <w:sz w:val="24"/>
          <w:szCs w:val="24"/>
          <w:highlight w:val="yellow"/>
        </w:rPr>
        <w:t>____</w:t>
      </w:r>
      <w:r w:rsidR="005F733C" w:rsidRPr="00C51A20">
        <w:rPr>
          <w:rFonts w:asciiTheme="majorBidi" w:eastAsia="Arial" w:hAnsiTheme="majorBidi" w:cstheme="majorBidi"/>
          <w:sz w:val="24"/>
          <w:szCs w:val="24"/>
          <w:highlight w:val="yellow"/>
        </w:rPr>
        <w:t>______________________</w:t>
      </w:r>
      <w:r w:rsidRPr="00C51A20">
        <w:rPr>
          <w:rFonts w:asciiTheme="majorBidi" w:eastAsia="Arial" w:hAnsiTheme="majorBidi" w:cstheme="majorBidi"/>
          <w:sz w:val="24"/>
          <w:szCs w:val="24"/>
          <w:highlight w:val="yellow"/>
        </w:rPr>
        <w:t>________________________</w:t>
      </w:r>
    </w:p>
    <w:p w14:paraId="5757159A" w14:textId="1D4B0EBF" w:rsidR="007D3985" w:rsidRPr="00C51A20" w:rsidRDefault="005F733C" w:rsidP="00AE4488">
      <w:pPr>
        <w:spacing w:line="114" w:lineRule="exact"/>
        <w:jc w:val="both"/>
        <w:rPr>
          <w:rFonts w:asciiTheme="majorBidi" w:hAnsiTheme="majorBidi" w:cstheme="majorBidi"/>
          <w:sz w:val="24"/>
          <w:szCs w:val="24"/>
          <w:highlight w:val="yellow"/>
        </w:rPr>
      </w:pPr>
      <w:r w:rsidRPr="00C51A20">
        <w:rPr>
          <w:rFonts w:asciiTheme="majorBidi" w:hAnsiTheme="majorBidi" w:cstheme="majorBidi"/>
          <w:sz w:val="24"/>
          <w:szCs w:val="24"/>
          <w:highlight w:val="yellow"/>
        </w:rPr>
        <w:t>_____</w:t>
      </w:r>
    </w:p>
    <w:p w14:paraId="42E493BB" w14:textId="2C902998" w:rsidR="007D3985" w:rsidRPr="005F733C" w:rsidRDefault="00FF31BA" w:rsidP="00AE4488">
      <w:pPr>
        <w:tabs>
          <w:tab w:val="left" w:pos="2500"/>
        </w:tabs>
        <w:ind w:left="360"/>
        <w:jc w:val="both"/>
        <w:rPr>
          <w:rFonts w:asciiTheme="majorBidi" w:hAnsiTheme="majorBidi" w:cstheme="majorBidi"/>
          <w:sz w:val="24"/>
          <w:szCs w:val="24"/>
        </w:rPr>
      </w:pPr>
      <w:r w:rsidRPr="00C51A20">
        <w:rPr>
          <w:rFonts w:asciiTheme="majorBidi" w:eastAsia="Arial" w:hAnsiTheme="majorBidi" w:cstheme="majorBidi"/>
          <w:sz w:val="24"/>
          <w:szCs w:val="24"/>
          <w:highlight w:val="yellow"/>
        </w:rPr>
        <w:t>e-mail:</w:t>
      </w:r>
      <w:r w:rsidRPr="00C51A20">
        <w:rPr>
          <w:rFonts w:asciiTheme="majorBidi" w:hAnsiTheme="majorBidi" w:cstheme="majorBidi"/>
          <w:sz w:val="24"/>
          <w:szCs w:val="24"/>
          <w:highlight w:val="yellow"/>
        </w:rPr>
        <w:tab/>
      </w:r>
      <w:r w:rsidRPr="00C51A20">
        <w:rPr>
          <w:rFonts w:asciiTheme="majorBidi" w:eastAsia="Arial" w:hAnsiTheme="majorBidi" w:cstheme="majorBidi"/>
          <w:sz w:val="24"/>
          <w:szCs w:val="24"/>
          <w:highlight w:val="yellow"/>
        </w:rPr>
        <w:t>____</w:t>
      </w:r>
      <w:r w:rsidR="005F733C" w:rsidRPr="00C51A20">
        <w:rPr>
          <w:rFonts w:asciiTheme="majorBidi" w:eastAsia="Arial" w:hAnsiTheme="majorBidi" w:cstheme="majorBidi"/>
          <w:sz w:val="24"/>
          <w:szCs w:val="24"/>
          <w:highlight w:val="yellow"/>
        </w:rPr>
        <w:t>_____________________</w:t>
      </w:r>
      <w:r w:rsidRPr="00C51A20">
        <w:rPr>
          <w:rFonts w:asciiTheme="majorBidi" w:eastAsia="Arial" w:hAnsiTheme="majorBidi" w:cstheme="majorBidi"/>
          <w:sz w:val="24"/>
          <w:szCs w:val="24"/>
          <w:highlight w:val="yellow"/>
        </w:rPr>
        <w:t>_________________________</w:t>
      </w:r>
    </w:p>
    <w:p w14:paraId="56043E28" w14:textId="77777777" w:rsidR="007D3985" w:rsidRPr="005F733C" w:rsidRDefault="007D3985" w:rsidP="00AE4488">
      <w:pPr>
        <w:jc w:val="both"/>
        <w:rPr>
          <w:rFonts w:asciiTheme="majorBidi" w:hAnsiTheme="majorBidi" w:cstheme="majorBidi"/>
          <w:sz w:val="24"/>
          <w:szCs w:val="24"/>
        </w:rPr>
        <w:sectPr w:rsidR="007D3985" w:rsidRPr="005F733C" w:rsidSect="00304486">
          <w:pgSz w:w="12240" w:h="15840"/>
          <w:pgMar w:top="1420" w:right="1440" w:bottom="1710" w:left="1440" w:header="0" w:footer="0" w:gutter="0"/>
          <w:cols w:space="720" w:equalWidth="0">
            <w:col w:w="9360"/>
          </w:cols>
        </w:sectPr>
      </w:pPr>
    </w:p>
    <w:p w14:paraId="7BD15A78" w14:textId="77777777" w:rsidR="007D3985" w:rsidRPr="005F733C" w:rsidRDefault="007D3985" w:rsidP="005F733C">
      <w:pPr>
        <w:spacing w:line="200" w:lineRule="exact"/>
        <w:jc w:val="both"/>
        <w:rPr>
          <w:rFonts w:asciiTheme="majorBidi" w:hAnsiTheme="majorBidi" w:cstheme="majorBidi"/>
          <w:sz w:val="24"/>
          <w:szCs w:val="24"/>
        </w:rPr>
      </w:pPr>
    </w:p>
    <w:sectPr w:rsidR="007D3985" w:rsidRPr="005F733C">
      <w:type w:val="continuous"/>
      <w:pgSz w:w="12240" w:h="15840"/>
      <w:pgMar w:top="1420" w:right="1440" w:bottom="171"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90B5" w14:textId="77777777" w:rsidR="005008A0" w:rsidRDefault="005008A0" w:rsidP="00304486">
      <w:r>
        <w:separator/>
      </w:r>
    </w:p>
  </w:endnote>
  <w:endnote w:type="continuationSeparator" w:id="0">
    <w:p w14:paraId="3EAFD741" w14:textId="77777777" w:rsidR="005008A0" w:rsidRDefault="005008A0" w:rsidP="0030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FD25" w14:textId="77777777" w:rsidR="005008A0" w:rsidRDefault="005008A0" w:rsidP="00304486">
      <w:r>
        <w:separator/>
      </w:r>
    </w:p>
  </w:footnote>
  <w:footnote w:type="continuationSeparator" w:id="0">
    <w:p w14:paraId="61F9FC1E" w14:textId="77777777" w:rsidR="005008A0" w:rsidRDefault="005008A0" w:rsidP="00304486">
      <w:r>
        <w:continuationSeparator/>
      </w:r>
    </w:p>
  </w:footnote>
  <w:footnote w:id="1">
    <w:p w14:paraId="2ECC461F" w14:textId="6D60CAB0" w:rsidR="00F47FAB" w:rsidRPr="0059392C" w:rsidRDefault="00C01088" w:rsidP="00F47FAB">
      <w:pPr>
        <w:pStyle w:val="FootnoteText"/>
        <w:rPr>
          <w:rFonts w:ascii="Arial" w:eastAsia="Calibri" w:hAnsi="Arial" w:cs="Arial"/>
          <w:sz w:val="18"/>
          <w:szCs w:val="18"/>
        </w:rPr>
      </w:pPr>
      <w:r w:rsidRPr="0059392C">
        <w:rPr>
          <w:rStyle w:val="FootnoteReference"/>
          <w:rFonts w:ascii="Arial" w:hAnsi="Arial" w:cs="Arial"/>
          <w:sz w:val="18"/>
          <w:szCs w:val="18"/>
        </w:rPr>
        <w:footnoteRef/>
      </w:r>
      <w:r w:rsidRPr="0059392C">
        <w:rPr>
          <w:rFonts w:ascii="Arial" w:hAnsi="Arial" w:cs="Arial"/>
          <w:sz w:val="18"/>
          <w:szCs w:val="18"/>
        </w:rPr>
        <w:t xml:space="preserve"> </w:t>
      </w:r>
      <w:r w:rsidRPr="0059392C">
        <w:rPr>
          <w:rFonts w:ascii="Arial" w:eastAsia="Calibri" w:hAnsi="Arial" w:cs="Arial"/>
          <w:sz w:val="18"/>
          <w:szCs w:val="18"/>
        </w:rPr>
        <w:t>Interconnected with the co-op means that the generation will be electrically connected to the co-op distribution system. Backup generation that uses an automatic transfer switch is not interconnected with the co-op.</w:t>
      </w:r>
    </w:p>
    <w:p w14:paraId="354CBDA5" w14:textId="77777777" w:rsidR="00F47FAB" w:rsidRPr="0059392C" w:rsidRDefault="00F47FAB" w:rsidP="00F47FAB">
      <w:pPr>
        <w:pStyle w:val="FootnoteText"/>
        <w:rPr>
          <w:rFonts w:ascii="Arial" w:eastAsia="Calibri" w:hAnsi="Arial" w:cs="Arial"/>
          <w:sz w:val="18"/>
          <w:szCs w:val="18"/>
        </w:rPr>
      </w:pPr>
    </w:p>
  </w:footnote>
  <w:footnote w:id="2">
    <w:p w14:paraId="26D616C8" w14:textId="7A94B1AE" w:rsidR="00F47FAB" w:rsidRPr="0059392C" w:rsidRDefault="00F47FAB">
      <w:pPr>
        <w:pStyle w:val="FootnoteText"/>
        <w:rPr>
          <w:rFonts w:ascii="Arial" w:hAnsi="Arial" w:cs="Arial"/>
          <w:sz w:val="18"/>
          <w:szCs w:val="18"/>
        </w:rPr>
      </w:pPr>
      <w:r w:rsidRPr="0059392C">
        <w:rPr>
          <w:rStyle w:val="FootnoteReference"/>
          <w:rFonts w:ascii="Arial" w:hAnsi="Arial" w:cs="Arial"/>
          <w:sz w:val="18"/>
          <w:szCs w:val="18"/>
        </w:rPr>
        <w:footnoteRef/>
      </w:r>
      <w:r w:rsidRPr="0059392C">
        <w:rPr>
          <w:rFonts w:ascii="Arial" w:hAnsi="Arial" w:cs="Arial"/>
          <w:sz w:val="18"/>
          <w:szCs w:val="18"/>
        </w:rPr>
        <w:t xml:space="preserve">  </w:t>
      </w:r>
      <w:r w:rsidRPr="0059392C">
        <w:rPr>
          <w:rFonts w:ascii="Arial" w:eastAsia="Calibri" w:hAnsi="Arial" w:cs="Arial"/>
          <w:sz w:val="18"/>
          <w:szCs w:val="18"/>
        </w:rPr>
        <w:t xml:space="preserve">The cooperative assigned the application fee for each size to be </w:t>
      </w:r>
      <w:r w:rsidRPr="0059392C">
        <w:rPr>
          <w:rFonts w:ascii="Arial" w:eastAsia="Calibri" w:hAnsi="Arial" w:cs="Arial"/>
          <w:sz w:val="18"/>
          <w:szCs w:val="18"/>
          <w:highlight w:val="yellow"/>
        </w:rPr>
        <w:t>________________</w:t>
      </w:r>
    </w:p>
  </w:footnote>
  <w:footnote w:id="3">
    <w:p w14:paraId="0419E8AC" w14:textId="3C7A10CF" w:rsidR="002B109E" w:rsidRPr="00EB4D9B" w:rsidRDefault="002B109E">
      <w:pPr>
        <w:pStyle w:val="FootnoteText"/>
        <w:rPr>
          <w:rFonts w:ascii="Arial" w:hAnsi="Arial" w:cs="Arial"/>
          <w:sz w:val="18"/>
          <w:szCs w:val="18"/>
        </w:rPr>
      </w:pPr>
      <w:r w:rsidRPr="00EB4D9B">
        <w:rPr>
          <w:rStyle w:val="FootnoteReference"/>
          <w:rFonts w:ascii="Arial" w:hAnsi="Arial" w:cs="Arial"/>
          <w:sz w:val="18"/>
          <w:szCs w:val="18"/>
        </w:rPr>
        <w:footnoteRef/>
      </w:r>
      <w:r w:rsidRPr="00EB4D9B">
        <w:rPr>
          <w:rFonts w:ascii="Arial" w:hAnsi="Arial" w:cs="Arial"/>
          <w:sz w:val="18"/>
          <w:szCs w:val="18"/>
        </w:rPr>
        <w:t xml:space="preserve"> </w:t>
      </w:r>
      <w:r w:rsidR="007C551E">
        <w:rPr>
          <w:rFonts w:ascii="Arial" w:hAnsi="Arial" w:cs="Arial"/>
          <w:sz w:val="18"/>
          <w:szCs w:val="18"/>
          <w:highlight w:val="yellow"/>
        </w:rPr>
        <w:t>Insert information about</w:t>
      </w:r>
      <w:r w:rsidRPr="00C51A20">
        <w:rPr>
          <w:rFonts w:ascii="Arial" w:hAnsi="Arial" w:cs="Arial"/>
          <w:sz w:val="18"/>
          <w:szCs w:val="18"/>
          <w:highlight w:val="yellow"/>
        </w:rPr>
        <w:t xml:space="preserve"> suitable method of payments of the application fees here</w:t>
      </w:r>
      <w:r w:rsidR="00C51A20">
        <w:rPr>
          <w:rFonts w:ascii="Arial" w:hAnsi="Arial" w:cs="Arial"/>
          <w:sz w:val="18"/>
          <w:szCs w:val="18"/>
          <w:highlight w:val="yellow"/>
        </w:rPr>
        <w:t>,</w:t>
      </w:r>
      <w:r w:rsidRPr="00C51A20">
        <w:rPr>
          <w:rFonts w:ascii="Arial" w:hAnsi="Arial" w:cs="Arial"/>
          <w:sz w:val="18"/>
          <w:szCs w:val="18"/>
          <w:highlight w:val="yellow"/>
        </w:rPr>
        <w:t xml:space="preserve"> </w:t>
      </w:r>
      <w:r w:rsidR="007C551E">
        <w:rPr>
          <w:rFonts w:ascii="Arial" w:hAnsi="Arial" w:cs="Arial"/>
          <w:sz w:val="18"/>
          <w:szCs w:val="18"/>
          <w:highlight w:val="yellow"/>
        </w:rPr>
        <w:t>as defined by the co-op</w:t>
      </w:r>
      <w:r w:rsidRPr="00C51A20">
        <w:rPr>
          <w:rFonts w:ascii="Arial" w:hAnsi="Arial" w:cs="Arial"/>
          <w:sz w:val="18"/>
          <w:szCs w:val="18"/>
          <w:highlight w:val="yello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3D7"/>
    <w:multiLevelType w:val="multilevel"/>
    <w:tmpl w:val="527CB6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12B7A"/>
    <w:multiLevelType w:val="hybridMultilevel"/>
    <w:tmpl w:val="C802700C"/>
    <w:lvl w:ilvl="0" w:tplc="227E97D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85787"/>
    <w:multiLevelType w:val="multilevel"/>
    <w:tmpl w:val="8C20449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imes New Roman" w:eastAsia="Arial" w:hAnsi="Times New Roman" w:cs="Arial" w:hint="default"/>
        <w:b/>
        <w:i/>
        <w:sz w:val="24"/>
      </w:rPr>
    </w:lvl>
    <w:lvl w:ilvl="2">
      <w:start w:val="1"/>
      <w:numFmt w:val="decimal"/>
      <w:isLgl/>
      <w:lvlText w:val="%1.%2.%3."/>
      <w:lvlJc w:val="left"/>
      <w:pPr>
        <w:ind w:left="1080" w:hanging="720"/>
      </w:pPr>
      <w:rPr>
        <w:rFonts w:ascii="Arial" w:eastAsia="Arial" w:hAnsi="Arial" w:cs="Arial" w:hint="default"/>
        <w:b/>
        <w:i/>
        <w:sz w:val="24"/>
      </w:rPr>
    </w:lvl>
    <w:lvl w:ilvl="3">
      <w:start w:val="1"/>
      <w:numFmt w:val="decimal"/>
      <w:isLgl/>
      <w:lvlText w:val="%1.%2.%3.%4."/>
      <w:lvlJc w:val="left"/>
      <w:pPr>
        <w:ind w:left="1080" w:hanging="720"/>
      </w:pPr>
      <w:rPr>
        <w:rFonts w:ascii="Arial" w:eastAsia="Arial" w:hAnsi="Arial" w:cs="Arial" w:hint="default"/>
        <w:b/>
        <w:i/>
        <w:sz w:val="24"/>
      </w:rPr>
    </w:lvl>
    <w:lvl w:ilvl="4">
      <w:start w:val="1"/>
      <w:numFmt w:val="decimal"/>
      <w:isLgl/>
      <w:lvlText w:val="%1.%2.%3.%4.%5."/>
      <w:lvlJc w:val="left"/>
      <w:pPr>
        <w:ind w:left="1440" w:hanging="1080"/>
      </w:pPr>
      <w:rPr>
        <w:rFonts w:ascii="Arial" w:eastAsia="Arial" w:hAnsi="Arial" w:cs="Arial" w:hint="default"/>
        <w:b/>
        <w:i/>
        <w:sz w:val="24"/>
      </w:rPr>
    </w:lvl>
    <w:lvl w:ilvl="5">
      <w:start w:val="1"/>
      <w:numFmt w:val="decimal"/>
      <w:isLgl/>
      <w:lvlText w:val="%1.%2.%3.%4.%5.%6."/>
      <w:lvlJc w:val="left"/>
      <w:pPr>
        <w:ind w:left="1440" w:hanging="1080"/>
      </w:pPr>
      <w:rPr>
        <w:rFonts w:ascii="Arial" w:eastAsia="Arial" w:hAnsi="Arial" w:cs="Arial" w:hint="default"/>
        <w:b/>
        <w:i/>
        <w:sz w:val="24"/>
      </w:rPr>
    </w:lvl>
    <w:lvl w:ilvl="6">
      <w:start w:val="1"/>
      <w:numFmt w:val="decimal"/>
      <w:isLgl/>
      <w:lvlText w:val="%1.%2.%3.%4.%5.%6.%7."/>
      <w:lvlJc w:val="left"/>
      <w:pPr>
        <w:ind w:left="1440" w:hanging="1080"/>
      </w:pPr>
      <w:rPr>
        <w:rFonts w:ascii="Arial" w:eastAsia="Arial" w:hAnsi="Arial" w:cs="Arial" w:hint="default"/>
        <w:b/>
        <w:i/>
        <w:sz w:val="24"/>
      </w:rPr>
    </w:lvl>
    <w:lvl w:ilvl="7">
      <w:start w:val="1"/>
      <w:numFmt w:val="decimal"/>
      <w:isLgl/>
      <w:lvlText w:val="%1.%2.%3.%4.%5.%6.%7.%8."/>
      <w:lvlJc w:val="left"/>
      <w:pPr>
        <w:ind w:left="1800" w:hanging="1440"/>
      </w:pPr>
      <w:rPr>
        <w:rFonts w:ascii="Arial" w:eastAsia="Arial" w:hAnsi="Arial" w:cs="Arial" w:hint="default"/>
        <w:b/>
        <w:i/>
        <w:sz w:val="24"/>
      </w:rPr>
    </w:lvl>
    <w:lvl w:ilvl="8">
      <w:start w:val="1"/>
      <w:numFmt w:val="decimal"/>
      <w:isLgl/>
      <w:lvlText w:val="%1.%2.%3.%4.%5.%6.%7.%8.%9."/>
      <w:lvlJc w:val="left"/>
      <w:pPr>
        <w:ind w:left="1800" w:hanging="1440"/>
      </w:pPr>
      <w:rPr>
        <w:rFonts w:ascii="Arial" w:eastAsia="Arial" w:hAnsi="Arial" w:cs="Arial" w:hint="default"/>
        <w:b/>
        <w:i/>
        <w:sz w:val="24"/>
      </w:rPr>
    </w:lvl>
  </w:abstractNum>
  <w:abstractNum w:abstractNumId="3" w15:restartNumberingAfterBreak="0">
    <w:nsid w:val="57634262"/>
    <w:multiLevelType w:val="multilevel"/>
    <w:tmpl w:val="F3106FD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imes New Roman" w:eastAsia="Arial" w:hAnsi="Times New Roman" w:cs="Arial" w:hint="default"/>
        <w:b/>
        <w:i w:val="0"/>
        <w:sz w:val="24"/>
      </w:rPr>
    </w:lvl>
    <w:lvl w:ilvl="2">
      <w:start w:val="1"/>
      <w:numFmt w:val="decimal"/>
      <w:isLgl/>
      <w:lvlText w:val="%1.%2.%3."/>
      <w:lvlJc w:val="left"/>
      <w:pPr>
        <w:ind w:left="1080" w:hanging="720"/>
      </w:pPr>
      <w:rPr>
        <w:rFonts w:ascii="Arial" w:eastAsia="Arial" w:hAnsi="Arial" w:cs="Arial" w:hint="default"/>
        <w:b/>
        <w:i/>
        <w:sz w:val="24"/>
      </w:rPr>
    </w:lvl>
    <w:lvl w:ilvl="3">
      <w:start w:val="1"/>
      <w:numFmt w:val="decimal"/>
      <w:isLgl/>
      <w:lvlText w:val="%1.%2.%3.%4."/>
      <w:lvlJc w:val="left"/>
      <w:pPr>
        <w:ind w:left="1080" w:hanging="720"/>
      </w:pPr>
      <w:rPr>
        <w:rFonts w:ascii="Arial" w:eastAsia="Arial" w:hAnsi="Arial" w:cs="Arial" w:hint="default"/>
        <w:b/>
        <w:i/>
        <w:sz w:val="24"/>
      </w:rPr>
    </w:lvl>
    <w:lvl w:ilvl="4">
      <w:start w:val="1"/>
      <w:numFmt w:val="decimal"/>
      <w:isLgl/>
      <w:lvlText w:val="%1.%2.%3.%4.%5."/>
      <w:lvlJc w:val="left"/>
      <w:pPr>
        <w:ind w:left="1440" w:hanging="1080"/>
      </w:pPr>
      <w:rPr>
        <w:rFonts w:ascii="Arial" w:eastAsia="Arial" w:hAnsi="Arial" w:cs="Arial" w:hint="default"/>
        <w:b/>
        <w:i/>
        <w:sz w:val="24"/>
      </w:rPr>
    </w:lvl>
    <w:lvl w:ilvl="5">
      <w:start w:val="1"/>
      <w:numFmt w:val="decimal"/>
      <w:isLgl/>
      <w:lvlText w:val="%1.%2.%3.%4.%5.%6."/>
      <w:lvlJc w:val="left"/>
      <w:pPr>
        <w:ind w:left="1440" w:hanging="1080"/>
      </w:pPr>
      <w:rPr>
        <w:rFonts w:ascii="Arial" w:eastAsia="Arial" w:hAnsi="Arial" w:cs="Arial" w:hint="default"/>
        <w:b/>
        <w:i/>
        <w:sz w:val="24"/>
      </w:rPr>
    </w:lvl>
    <w:lvl w:ilvl="6">
      <w:start w:val="1"/>
      <w:numFmt w:val="decimal"/>
      <w:isLgl/>
      <w:lvlText w:val="%1.%2.%3.%4.%5.%6.%7."/>
      <w:lvlJc w:val="left"/>
      <w:pPr>
        <w:ind w:left="1440" w:hanging="1080"/>
      </w:pPr>
      <w:rPr>
        <w:rFonts w:ascii="Arial" w:eastAsia="Arial" w:hAnsi="Arial" w:cs="Arial" w:hint="default"/>
        <w:b/>
        <w:i/>
        <w:sz w:val="24"/>
      </w:rPr>
    </w:lvl>
    <w:lvl w:ilvl="7">
      <w:start w:val="1"/>
      <w:numFmt w:val="decimal"/>
      <w:isLgl/>
      <w:lvlText w:val="%1.%2.%3.%4.%5.%6.%7.%8."/>
      <w:lvlJc w:val="left"/>
      <w:pPr>
        <w:ind w:left="1800" w:hanging="1440"/>
      </w:pPr>
      <w:rPr>
        <w:rFonts w:ascii="Arial" w:eastAsia="Arial" w:hAnsi="Arial" w:cs="Arial" w:hint="default"/>
        <w:b/>
        <w:i/>
        <w:sz w:val="24"/>
      </w:rPr>
    </w:lvl>
    <w:lvl w:ilvl="8">
      <w:start w:val="1"/>
      <w:numFmt w:val="decimal"/>
      <w:isLgl/>
      <w:lvlText w:val="%1.%2.%3.%4.%5.%6.%7.%8.%9."/>
      <w:lvlJc w:val="left"/>
      <w:pPr>
        <w:ind w:left="1800" w:hanging="1440"/>
      </w:pPr>
      <w:rPr>
        <w:rFonts w:ascii="Arial" w:eastAsia="Arial" w:hAnsi="Arial" w:cs="Arial" w:hint="default"/>
        <w:b/>
        <w:i/>
        <w:sz w:val="24"/>
      </w:rPr>
    </w:lvl>
  </w:abstractNum>
  <w:abstractNum w:abstractNumId="4" w15:restartNumberingAfterBreak="0">
    <w:nsid w:val="643C9869"/>
    <w:multiLevelType w:val="hybridMultilevel"/>
    <w:tmpl w:val="78F4C6EA"/>
    <w:lvl w:ilvl="0" w:tplc="9872B9BA">
      <w:start w:val="1"/>
      <w:numFmt w:val="decimal"/>
      <w:lvlText w:val="%1"/>
      <w:lvlJc w:val="left"/>
    </w:lvl>
    <w:lvl w:ilvl="1" w:tplc="8346A35E">
      <w:numFmt w:val="decimal"/>
      <w:lvlText w:val=""/>
      <w:lvlJc w:val="left"/>
    </w:lvl>
    <w:lvl w:ilvl="2" w:tplc="C88C268A">
      <w:numFmt w:val="decimal"/>
      <w:lvlText w:val=""/>
      <w:lvlJc w:val="left"/>
    </w:lvl>
    <w:lvl w:ilvl="3" w:tplc="BED45CDE">
      <w:numFmt w:val="decimal"/>
      <w:lvlText w:val=""/>
      <w:lvlJc w:val="left"/>
    </w:lvl>
    <w:lvl w:ilvl="4" w:tplc="29726BDA">
      <w:numFmt w:val="decimal"/>
      <w:lvlText w:val=""/>
      <w:lvlJc w:val="left"/>
    </w:lvl>
    <w:lvl w:ilvl="5" w:tplc="000C3B90">
      <w:numFmt w:val="decimal"/>
      <w:lvlText w:val=""/>
      <w:lvlJc w:val="left"/>
    </w:lvl>
    <w:lvl w:ilvl="6" w:tplc="52D8AA98">
      <w:numFmt w:val="decimal"/>
      <w:lvlText w:val=""/>
      <w:lvlJc w:val="left"/>
    </w:lvl>
    <w:lvl w:ilvl="7" w:tplc="F642C238">
      <w:numFmt w:val="decimal"/>
      <w:lvlText w:val=""/>
      <w:lvlJc w:val="left"/>
    </w:lvl>
    <w:lvl w:ilvl="8" w:tplc="90CA2170">
      <w:numFmt w:val="decimal"/>
      <w:lvlText w:val=""/>
      <w:lvlJc w:val="left"/>
    </w:lvl>
  </w:abstractNum>
  <w:abstractNum w:abstractNumId="5" w15:restartNumberingAfterBreak="0">
    <w:nsid w:val="66334873"/>
    <w:multiLevelType w:val="hybridMultilevel"/>
    <w:tmpl w:val="0E08C61E"/>
    <w:lvl w:ilvl="0" w:tplc="F4A05236">
      <w:start w:val="1"/>
      <w:numFmt w:val="decimal"/>
      <w:lvlText w:val="%1"/>
      <w:lvlJc w:val="left"/>
    </w:lvl>
    <w:lvl w:ilvl="1" w:tplc="44305BCA">
      <w:numFmt w:val="decimal"/>
      <w:lvlText w:val=""/>
      <w:lvlJc w:val="left"/>
    </w:lvl>
    <w:lvl w:ilvl="2" w:tplc="EE5E546C">
      <w:numFmt w:val="decimal"/>
      <w:lvlText w:val=""/>
      <w:lvlJc w:val="left"/>
    </w:lvl>
    <w:lvl w:ilvl="3" w:tplc="20EA297C">
      <w:numFmt w:val="decimal"/>
      <w:lvlText w:val=""/>
      <w:lvlJc w:val="left"/>
    </w:lvl>
    <w:lvl w:ilvl="4" w:tplc="CDFCE684">
      <w:numFmt w:val="decimal"/>
      <w:lvlText w:val=""/>
      <w:lvlJc w:val="left"/>
    </w:lvl>
    <w:lvl w:ilvl="5" w:tplc="E696C222">
      <w:numFmt w:val="decimal"/>
      <w:lvlText w:val=""/>
      <w:lvlJc w:val="left"/>
    </w:lvl>
    <w:lvl w:ilvl="6" w:tplc="2DBE41C6">
      <w:numFmt w:val="decimal"/>
      <w:lvlText w:val=""/>
      <w:lvlJc w:val="left"/>
    </w:lvl>
    <w:lvl w:ilvl="7" w:tplc="9506937A">
      <w:numFmt w:val="decimal"/>
      <w:lvlText w:val=""/>
      <w:lvlJc w:val="left"/>
    </w:lvl>
    <w:lvl w:ilvl="8" w:tplc="4516B40A">
      <w:numFmt w:val="decimal"/>
      <w:lvlText w:val=""/>
      <w:lvlJc w:val="left"/>
    </w:lvl>
  </w:abstractNum>
  <w:abstractNum w:abstractNumId="6" w15:restartNumberingAfterBreak="0">
    <w:nsid w:val="75FB7A72"/>
    <w:multiLevelType w:val="multilevel"/>
    <w:tmpl w:val="F3106FD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imes New Roman" w:eastAsia="Arial" w:hAnsi="Times New Roman" w:cs="Arial" w:hint="default"/>
        <w:b/>
        <w:i w:val="0"/>
        <w:sz w:val="24"/>
      </w:rPr>
    </w:lvl>
    <w:lvl w:ilvl="2">
      <w:start w:val="1"/>
      <w:numFmt w:val="decimal"/>
      <w:isLgl/>
      <w:lvlText w:val="%1.%2.%3."/>
      <w:lvlJc w:val="left"/>
      <w:pPr>
        <w:ind w:left="1080" w:hanging="720"/>
      </w:pPr>
      <w:rPr>
        <w:rFonts w:ascii="Arial" w:eastAsia="Arial" w:hAnsi="Arial" w:cs="Arial" w:hint="default"/>
        <w:b/>
        <w:i/>
        <w:sz w:val="24"/>
      </w:rPr>
    </w:lvl>
    <w:lvl w:ilvl="3">
      <w:start w:val="1"/>
      <w:numFmt w:val="decimal"/>
      <w:isLgl/>
      <w:lvlText w:val="%1.%2.%3.%4."/>
      <w:lvlJc w:val="left"/>
      <w:pPr>
        <w:ind w:left="1080" w:hanging="720"/>
      </w:pPr>
      <w:rPr>
        <w:rFonts w:ascii="Arial" w:eastAsia="Arial" w:hAnsi="Arial" w:cs="Arial" w:hint="default"/>
        <w:b/>
        <w:i/>
        <w:sz w:val="24"/>
      </w:rPr>
    </w:lvl>
    <w:lvl w:ilvl="4">
      <w:start w:val="1"/>
      <w:numFmt w:val="decimal"/>
      <w:isLgl/>
      <w:lvlText w:val="%1.%2.%3.%4.%5."/>
      <w:lvlJc w:val="left"/>
      <w:pPr>
        <w:ind w:left="1440" w:hanging="1080"/>
      </w:pPr>
      <w:rPr>
        <w:rFonts w:ascii="Arial" w:eastAsia="Arial" w:hAnsi="Arial" w:cs="Arial" w:hint="default"/>
        <w:b/>
        <w:i/>
        <w:sz w:val="24"/>
      </w:rPr>
    </w:lvl>
    <w:lvl w:ilvl="5">
      <w:start w:val="1"/>
      <w:numFmt w:val="decimal"/>
      <w:isLgl/>
      <w:lvlText w:val="%1.%2.%3.%4.%5.%6."/>
      <w:lvlJc w:val="left"/>
      <w:pPr>
        <w:ind w:left="1440" w:hanging="1080"/>
      </w:pPr>
      <w:rPr>
        <w:rFonts w:ascii="Arial" w:eastAsia="Arial" w:hAnsi="Arial" w:cs="Arial" w:hint="default"/>
        <w:b/>
        <w:i/>
        <w:sz w:val="24"/>
      </w:rPr>
    </w:lvl>
    <w:lvl w:ilvl="6">
      <w:start w:val="1"/>
      <w:numFmt w:val="decimal"/>
      <w:isLgl/>
      <w:lvlText w:val="%1.%2.%3.%4.%5.%6.%7."/>
      <w:lvlJc w:val="left"/>
      <w:pPr>
        <w:ind w:left="1440" w:hanging="1080"/>
      </w:pPr>
      <w:rPr>
        <w:rFonts w:ascii="Arial" w:eastAsia="Arial" w:hAnsi="Arial" w:cs="Arial" w:hint="default"/>
        <w:b/>
        <w:i/>
        <w:sz w:val="24"/>
      </w:rPr>
    </w:lvl>
    <w:lvl w:ilvl="7">
      <w:start w:val="1"/>
      <w:numFmt w:val="decimal"/>
      <w:isLgl/>
      <w:lvlText w:val="%1.%2.%3.%4.%5.%6.%7.%8."/>
      <w:lvlJc w:val="left"/>
      <w:pPr>
        <w:ind w:left="1800" w:hanging="1440"/>
      </w:pPr>
      <w:rPr>
        <w:rFonts w:ascii="Arial" w:eastAsia="Arial" w:hAnsi="Arial" w:cs="Arial" w:hint="default"/>
        <w:b/>
        <w:i/>
        <w:sz w:val="24"/>
      </w:rPr>
    </w:lvl>
    <w:lvl w:ilvl="8">
      <w:start w:val="1"/>
      <w:numFmt w:val="decimal"/>
      <w:isLgl/>
      <w:lvlText w:val="%1.%2.%3.%4.%5.%6.%7.%8.%9."/>
      <w:lvlJc w:val="left"/>
      <w:pPr>
        <w:ind w:left="1800" w:hanging="1440"/>
      </w:pPr>
      <w:rPr>
        <w:rFonts w:ascii="Arial" w:eastAsia="Arial" w:hAnsi="Arial" w:cs="Arial" w:hint="default"/>
        <w:b/>
        <w:i/>
        <w:sz w:val="24"/>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85"/>
    <w:rsid w:val="0000421C"/>
    <w:rsid w:val="00071760"/>
    <w:rsid w:val="000760A2"/>
    <w:rsid w:val="00082B61"/>
    <w:rsid w:val="00092E88"/>
    <w:rsid w:val="000A2FD0"/>
    <w:rsid w:val="000B7AAA"/>
    <w:rsid w:val="000C1882"/>
    <w:rsid w:val="000C75BB"/>
    <w:rsid w:val="000E44DA"/>
    <w:rsid w:val="00111AD7"/>
    <w:rsid w:val="001222EF"/>
    <w:rsid w:val="001355F2"/>
    <w:rsid w:val="00150470"/>
    <w:rsid w:val="0015499E"/>
    <w:rsid w:val="00187F27"/>
    <w:rsid w:val="001A1498"/>
    <w:rsid w:val="001B5304"/>
    <w:rsid w:val="001B552F"/>
    <w:rsid w:val="001B5534"/>
    <w:rsid w:val="001C2B2B"/>
    <w:rsid w:val="001F30D5"/>
    <w:rsid w:val="00201B67"/>
    <w:rsid w:val="0020471E"/>
    <w:rsid w:val="00210F03"/>
    <w:rsid w:val="002149A6"/>
    <w:rsid w:val="00225992"/>
    <w:rsid w:val="0023257D"/>
    <w:rsid w:val="00234BB7"/>
    <w:rsid w:val="00236BD1"/>
    <w:rsid w:val="00240276"/>
    <w:rsid w:val="00240E66"/>
    <w:rsid w:val="00245F27"/>
    <w:rsid w:val="002530E3"/>
    <w:rsid w:val="00281B0C"/>
    <w:rsid w:val="0028413F"/>
    <w:rsid w:val="0028424C"/>
    <w:rsid w:val="002933F8"/>
    <w:rsid w:val="002A01F4"/>
    <w:rsid w:val="002A43FF"/>
    <w:rsid w:val="002A7451"/>
    <w:rsid w:val="002B0812"/>
    <w:rsid w:val="002B109E"/>
    <w:rsid w:val="002B1953"/>
    <w:rsid w:val="002C0CB0"/>
    <w:rsid w:val="002C35E6"/>
    <w:rsid w:val="003020A1"/>
    <w:rsid w:val="00304486"/>
    <w:rsid w:val="00307E66"/>
    <w:rsid w:val="00321217"/>
    <w:rsid w:val="00345D28"/>
    <w:rsid w:val="00352AAC"/>
    <w:rsid w:val="0035651A"/>
    <w:rsid w:val="0035684C"/>
    <w:rsid w:val="0036304B"/>
    <w:rsid w:val="00372B1A"/>
    <w:rsid w:val="003868EE"/>
    <w:rsid w:val="00391A75"/>
    <w:rsid w:val="003A5C92"/>
    <w:rsid w:val="003F5466"/>
    <w:rsid w:val="00403CAD"/>
    <w:rsid w:val="0040401D"/>
    <w:rsid w:val="0043361B"/>
    <w:rsid w:val="00447CF5"/>
    <w:rsid w:val="004568E7"/>
    <w:rsid w:val="0046433C"/>
    <w:rsid w:val="00470C36"/>
    <w:rsid w:val="004A2491"/>
    <w:rsid w:val="004A7DE8"/>
    <w:rsid w:val="004B5C30"/>
    <w:rsid w:val="004D579A"/>
    <w:rsid w:val="004D7421"/>
    <w:rsid w:val="005008A0"/>
    <w:rsid w:val="00515825"/>
    <w:rsid w:val="005263F2"/>
    <w:rsid w:val="0054075B"/>
    <w:rsid w:val="005441E9"/>
    <w:rsid w:val="00550ECE"/>
    <w:rsid w:val="005730FF"/>
    <w:rsid w:val="00584D89"/>
    <w:rsid w:val="005859F5"/>
    <w:rsid w:val="0059392C"/>
    <w:rsid w:val="0059469E"/>
    <w:rsid w:val="0059469F"/>
    <w:rsid w:val="005A31AB"/>
    <w:rsid w:val="005B78AB"/>
    <w:rsid w:val="005C6B85"/>
    <w:rsid w:val="005D4255"/>
    <w:rsid w:val="005E1B34"/>
    <w:rsid w:val="005E2065"/>
    <w:rsid w:val="005E37B7"/>
    <w:rsid w:val="005E3C63"/>
    <w:rsid w:val="005E448B"/>
    <w:rsid w:val="005E7782"/>
    <w:rsid w:val="005F733C"/>
    <w:rsid w:val="00600065"/>
    <w:rsid w:val="00611DF5"/>
    <w:rsid w:val="00616D1E"/>
    <w:rsid w:val="00624442"/>
    <w:rsid w:val="006325F5"/>
    <w:rsid w:val="006519FC"/>
    <w:rsid w:val="0066645D"/>
    <w:rsid w:val="00673C1F"/>
    <w:rsid w:val="00686A19"/>
    <w:rsid w:val="006C1A3C"/>
    <w:rsid w:val="006E0BD8"/>
    <w:rsid w:val="006F4214"/>
    <w:rsid w:val="006F4D1B"/>
    <w:rsid w:val="0070305D"/>
    <w:rsid w:val="0072172A"/>
    <w:rsid w:val="00724EA9"/>
    <w:rsid w:val="00725401"/>
    <w:rsid w:val="007344C3"/>
    <w:rsid w:val="00736554"/>
    <w:rsid w:val="00760D95"/>
    <w:rsid w:val="00761014"/>
    <w:rsid w:val="007B58FE"/>
    <w:rsid w:val="007C27DD"/>
    <w:rsid w:val="007C551E"/>
    <w:rsid w:val="007D3985"/>
    <w:rsid w:val="007E15CF"/>
    <w:rsid w:val="007E7A62"/>
    <w:rsid w:val="007F585F"/>
    <w:rsid w:val="0080164D"/>
    <w:rsid w:val="00805F5C"/>
    <w:rsid w:val="008069D1"/>
    <w:rsid w:val="00811CD5"/>
    <w:rsid w:val="0081451A"/>
    <w:rsid w:val="00820BD7"/>
    <w:rsid w:val="00850B16"/>
    <w:rsid w:val="00857AF8"/>
    <w:rsid w:val="008674DC"/>
    <w:rsid w:val="00886B05"/>
    <w:rsid w:val="00886EB8"/>
    <w:rsid w:val="008A7424"/>
    <w:rsid w:val="008B4B87"/>
    <w:rsid w:val="008C4BF4"/>
    <w:rsid w:val="008F0620"/>
    <w:rsid w:val="008F48B0"/>
    <w:rsid w:val="008F5643"/>
    <w:rsid w:val="00902FE2"/>
    <w:rsid w:val="00931005"/>
    <w:rsid w:val="009376D3"/>
    <w:rsid w:val="00937C2A"/>
    <w:rsid w:val="00937DCE"/>
    <w:rsid w:val="0094136B"/>
    <w:rsid w:val="009418BA"/>
    <w:rsid w:val="00956B55"/>
    <w:rsid w:val="00967725"/>
    <w:rsid w:val="00970037"/>
    <w:rsid w:val="00976114"/>
    <w:rsid w:val="009A0087"/>
    <w:rsid w:val="009A5912"/>
    <w:rsid w:val="009A5DA6"/>
    <w:rsid w:val="009B0CFD"/>
    <w:rsid w:val="009B2C5F"/>
    <w:rsid w:val="009B49A7"/>
    <w:rsid w:val="009B6946"/>
    <w:rsid w:val="009D2601"/>
    <w:rsid w:val="009E3A61"/>
    <w:rsid w:val="009E7623"/>
    <w:rsid w:val="00A0622E"/>
    <w:rsid w:val="00A2485E"/>
    <w:rsid w:val="00A26063"/>
    <w:rsid w:val="00A35CBB"/>
    <w:rsid w:val="00A373D0"/>
    <w:rsid w:val="00A464B5"/>
    <w:rsid w:val="00A466D5"/>
    <w:rsid w:val="00A64B71"/>
    <w:rsid w:val="00A75A4D"/>
    <w:rsid w:val="00A81147"/>
    <w:rsid w:val="00A94601"/>
    <w:rsid w:val="00AA5222"/>
    <w:rsid w:val="00AA5F68"/>
    <w:rsid w:val="00AA64C3"/>
    <w:rsid w:val="00AC1C3B"/>
    <w:rsid w:val="00AE4488"/>
    <w:rsid w:val="00B00820"/>
    <w:rsid w:val="00B10317"/>
    <w:rsid w:val="00B31CFB"/>
    <w:rsid w:val="00B403F9"/>
    <w:rsid w:val="00B42609"/>
    <w:rsid w:val="00B45793"/>
    <w:rsid w:val="00B57374"/>
    <w:rsid w:val="00B81263"/>
    <w:rsid w:val="00B86D7E"/>
    <w:rsid w:val="00B91ADF"/>
    <w:rsid w:val="00BA7007"/>
    <w:rsid w:val="00BB3F36"/>
    <w:rsid w:val="00BB770F"/>
    <w:rsid w:val="00BC4F2D"/>
    <w:rsid w:val="00BD7EB3"/>
    <w:rsid w:val="00BE06BD"/>
    <w:rsid w:val="00BF5E40"/>
    <w:rsid w:val="00BF76F3"/>
    <w:rsid w:val="00C01088"/>
    <w:rsid w:val="00C04DE9"/>
    <w:rsid w:val="00C10860"/>
    <w:rsid w:val="00C1129B"/>
    <w:rsid w:val="00C13A46"/>
    <w:rsid w:val="00C161A1"/>
    <w:rsid w:val="00C216B8"/>
    <w:rsid w:val="00C22866"/>
    <w:rsid w:val="00C322FE"/>
    <w:rsid w:val="00C51A20"/>
    <w:rsid w:val="00C55555"/>
    <w:rsid w:val="00C753FD"/>
    <w:rsid w:val="00C914E1"/>
    <w:rsid w:val="00CA0F90"/>
    <w:rsid w:val="00CA514F"/>
    <w:rsid w:val="00CA59C0"/>
    <w:rsid w:val="00CA66AC"/>
    <w:rsid w:val="00CB6CBF"/>
    <w:rsid w:val="00CC21D8"/>
    <w:rsid w:val="00D11F5E"/>
    <w:rsid w:val="00D15C42"/>
    <w:rsid w:val="00D21802"/>
    <w:rsid w:val="00D248E3"/>
    <w:rsid w:val="00D36AF1"/>
    <w:rsid w:val="00D440A5"/>
    <w:rsid w:val="00D47865"/>
    <w:rsid w:val="00D54906"/>
    <w:rsid w:val="00D54A2E"/>
    <w:rsid w:val="00D648E6"/>
    <w:rsid w:val="00D7359E"/>
    <w:rsid w:val="00D86ADC"/>
    <w:rsid w:val="00D9118B"/>
    <w:rsid w:val="00D92990"/>
    <w:rsid w:val="00DA225B"/>
    <w:rsid w:val="00DB2947"/>
    <w:rsid w:val="00DB3689"/>
    <w:rsid w:val="00DD01F1"/>
    <w:rsid w:val="00DD40C5"/>
    <w:rsid w:val="00DD6F6E"/>
    <w:rsid w:val="00DE2BF7"/>
    <w:rsid w:val="00DE38F5"/>
    <w:rsid w:val="00DF69B4"/>
    <w:rsid w:val="00E053FE"/>
    <w:rsid w:val="00E13A6F"/>
    <w:rsid w:val="00E431D7"/>
    <w:rsid w:val="00E44842"/>
    <w:rsid w:val="00E4514D"/>
    <w:rsid w:val="00E4553E"/>
    <w:rsid w:val="00E46312"/>
    <w:rsid w:val="00E5213E"/>
    <w:rsid w:val="00E56C8A"/>
    <w:rsid w:val="00E83D31"/>
    <w:rsid w:val="00E962E2"/>
    <w:rsid w:val="00EA0DCF"/>
    <w:rsid w:val="00EA2475"/>
    <w:rsid w:val="00EB1AC5"/>
    <w:rsid w:val="00EB393E"/>
    <w:rsid w:val="00EB4D9B"/>
    <w:rsid w:val="00EB6A10"/>
    <w:rsid w:val="00EC14F7"/>
    <w:rsid w:val="00EC7CE9"/>
    <w:rsid w:val="00EE5066"/>
    <w:rsid w:val="00EF3BF9"/>
    <w:rsid w:val="00F02049"/>
    <w:rsid w:val="00F024D1"/>
    <w:rsid w:val="00F04195"/>
    <w:rsid w:val="00F06CFA"/>
    <w:rsid w:val="00F23C3C"/>
    <w:rsid w:val="00F24B7E"/>
    <w:rsid w:val="00F41F59"/>
    <w:rsid w:val="00F43E82"/>
    <w:rsid w:val="00F47FAB"/>
    <w:rsid w:val="00F566F3"/>
    <w:rsid w:val="00F56CB1"/>
    <w:rsid w:val="00F570CE"/>
    <w:rsid w:val="00F76D18"/>
    <w:rsid w:val="00F8646F"/>
    <w:rsid w:val="00F904C8"/>
    <w:rsid w:val="00FA007C"/>
    <w:rsid w:val="00FE09C2"/>
    <w:rsid w:val="00FF12C4"/>
    <w:rsid w:val="00FF1D8E"/>
    <w:rsid w:val="00FF2C2F"/>
    <w:rsid w:val="00FF31BA"/>
    <w:rsid w:val="00FF5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C26"/>
  <w15:docId w15:val="{AC15F6C2-F575-4587-A0E1-6056A241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0F90"/>
    <w:rPr>
      <w:sz w:val="16"/>
      <w:szCs w:val="16"/>
    </w:rPr>
  </w:style>
  <w:style w:type="paragraph" w:styleId="CommentText">
    <w:name w:val="annotation text"/>
    <w:basedOn w:val="Normal"/>
    <w:link w:val="CommentTextChar"/>
    <w:uiPriority w:val="99"/>
    <w:semiHidden/>
    <w:unhideWhenUsed/>
    <w:rsid w:val="00CA0F90"/>
    <w:rPr>
      <w:sz w:val="20"/>
      <w:szCs w:val="20"/>
    </w:rPr>
  </w:style>
  <w:style w:type="character" w:customStyle="1" w:styleId="CommentTextChar">
    <w:name w:val="Comment Text Char"/>
    <w:basedOn w:val="DefaultParagraphFont"/>
    <w:link w:val="CommentText"/>
    <w:uiPriority w:val="99"/>
    <w:semiHidden/>
    <w:rsid w:val="00CA0F90"/>
    <w:rPr>
      <w:sz w:val="20"/>
      <w:szCs w:val="20"/>
    </w:rPr>
  </w:style>
  <w:style w:type="paragraph" w:styleId="CommentSubject">
    <w:name w:val="annotation subject"/>
    <w:basedOn w:val="CommentText"/>
    <w:next w:val="CommentText"/>
    <w:link w:val="CommentSubjectChar"/>
    <w:uiPriority w:val="99"/>
    <w:semiHidden/>
    <w:unhideWhenUsed/>
    <w:rsid w:val="00CA0F90"/>
    <w:rPr>
      <w:b/>
      <w:bCs/>
    </w:rPr>
  </w:style>
  <w:style w:type="character" w:customStyle="1" w:styleId="CommentSubjectChar">
    <w:name w:val="Comment Subject Char"/>
    <w:basedOn w:val="CommentTextChar"/>
    <w:link w:val="CommentSubject"/>
    <w:uiPriority w:val="99"/>
    <w:semiHidden/>
    <w:rsid w:val="00CA0F90"/>
    <w:rPr>
      <w:b/>
      <w:bCs/>
      <w:sz w:val="20"/>
      <w:szCs w:val="20"/>
    </w:rPr>
  </w:style>
  <w:style w:type="paragraph" w:styleId="BalloonText">
    <w:name w:val="Balloon Text"/>
    <w:basedOn w:val="Normal"/>
    <w:link w:val="BalloonTextChar"/>
    <w:uiPriority w:val="99"/>
    <w:semiHidden/>
    <w:unhideWhenUsed/>
    <w:rsid w:val="00CA0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90"/>
    <w:rPr>
      <w:rFonts w:ascii="Segoe UI" w:hAnsi="Segoe UI" w:cs="Segoe UI"/>
      <w:sz w:val="18"/>
      <w:szCs w:val="18"/>
    </w:rPr>
  </w:style>
  <w:style w:type="paragraph" w:styleId="ListParagraph">
    <w:name w:val="List Paragraph"/>
    <w:basedOn w:val="Normal"/>
    <w:uiPriority w:val="34"/>
    <w:qFormat/>
    <w:rsid w:val="00352AAC"/>
    <w:pPr>
      <w:ind w:left="720"/>
      <w:contextualSpacing/>
    </w:pPr>
  </w:style>
  <w:style w:type="table" w:styleId="TableGrid">
    <w:name w:val="Table Grid"/>
    <w:basedOn w:val="TableNormal"/>
    <w:uiPriority w:val="59"/>
    <w:rsid w:val="0035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57AF8"/>
    <w:pPr>
      <w:spacing w:after="200"/>
    </w:pPr>
    <w:rPr>
      <w:i/>
      <w:iCs/>
      <w:color w:val="44546A" w:themeColor="text2"/>
      <w:sz w:val="18"/>
      <w:szCs w:val="18"/>
    </w:rPr>
  </w:style>
  <w:style w:type="paragraph" w:styleId="Header">
    <w:name w:val="header"/>
    <w:basedOn w:val="Normal"/>
    <w:link w:val="HeaderChar"/>
    <w:uiPriority w:val="99"/>
    <w:unhideWhenUsed/>
    <w:rsid w:val="00304486"/>
    <w:pPr>
      <w:tabs>
        <w:tab w:val="center" w:pos="4680"/>
        <w:tab w:val="right" w:pos="9360"/>
      </w:tabs>
    </w:pPr>
  </w:style>
  <w:style w:type="character" w:customStyle="1" w:styleId="HeaderChar">
    <w:name w:val="Header Char"/>
    <w:basedOn w:val="DefaultParagraphFont"/>
    <w:link w:val="Header"/>
    <w:uiPriority w:val="99"/>
    <w:rsid w:val="00304486"/>
  </w:style>
  <w:style w:type="paragraph" w:styleId="Footer">
    <w:name w:val="footer"/>
    <w:basedOn w:val="Normal"/>
    <w:link w:val="FooterChar"/>
    <w:uiPriority w:val="99"/>
    <w:unhideWhenUsed/>
    <w:rsid w:val="00304486"/>
    <w:pPr>
      <w:tabs>
        <w:tab w:val="center" w:pos="4680"/>
        <w:tab w:val="right" w:pos="9360"/>
      </w:tabs>
    </w:pPr>
  </w:style>
  <w:style w:type="character" w:customStyle="1" w:styleId="FooterChar">
    <w:name w:val="Footer Char"/>
    <w:basedOn w:val="DefaultParagraphFont"/>
    <w:link w:val="Footer"/>
    <w:uiPriority w:val="99"/>
    <w:rsid w:val="00304486"/>
  </w:style>
  <w:style w:type="paragraph" w:styleId="FootnoteText">
    <w:name w:val="footnote text"/>
    <w:basedOn w:val="Normal"/>
    <w:link w:val="FootnoteTextChar"/>
    <w:uiPriority w:val="99"/>
    <w:semiHidden/>
    <w:unhideWhenUsed/>
    <w:rsid w:val="00FF5FF2"/>
    <w:rPr>
      <w:sz w:val="20"/>
      <w:szCs w:val="20"/>
    </w:rPr>
  </w:style>
  <w:style w:type="character" w:customStyle="1" w:styleId="FootnoteTextChar">
    <w:name w:val="Footnote Text Char"/>
    <w:basedOn w:val="DefaultParagraphFont"/>
    <w:link w:val="FootnoteText"/>
    <w:uiPriority w:val="99"/>
    <w:semiHidden/>
    <w:rsid w:val="00FF5FF2"/>
    <w:rPr>
      <w:sz w:val="20"/>
      <w:szCs w:val="20"/>
    </w:rPr>
  </w:style>
  <w:style w:type="character" w:styleId="FootnoteReference">
    <w:name w:val="footnote reference"/>
    <w:basedOn w:val="DefaultParagraphFont"/>
    <w:uiPriority w:val="99"/>
    <w:semiHidden/>
    <w:unhideWhenUsed/>
    <w:rsid w:val="00FF5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6616F122016046AD422AB00C4C7B4C" ma:contentTypeVersion="4" ma:contentTypeDescription="Create a new document." ma:contentTypeScope="" ma:versionID="2574e687719f90e61a9892c03383d801">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296d6b3831efef0b41c5305d2f0b8857"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4e463fd-3357-4122-a0ef-c6df942648c0">COOP-278958233-1125</_dlc_DocId>
    <_dlc_DocIdUrl xmlns="a4e463fd-3357-4122-a0ef-c6df942648c0">
      <Url>http://publish.prod.cooperative.nreca.org/programs-services/bts/_layouts/15/DocIdRedir.aspx?ID=COOP-278958233-1125</Url>
      <Description>COOP-278958233-1125</Description>
    </_dlc_DocIdUrl>
  </documentManagement>
</p:properties>
</file>

<file path=customXml/itemProps1.xml><?xml version="1.0" encoding="utf-8"?>
<ds:datastoreItem xmlns:ds="http://schemas.openxmlformats.org/officeDocument/2006/customXml" ds:itemID="{9466AEBD-B99F-48DB-9CFB-DE6AC118150C}">
  <ds:schemaRefs>
    <ds:schemaRef ds:uri="http://schemas.openxmlformats.org/officeDocument/2006/bibliography"/>
  </ds:schemaRefs>
</ds:datastoreItem>
</file>

<file path=customXml/itemProps2.xml><?xml version="1.0" encoding="utf-8"?>
<ds:datastoreItem xmlns:ds="http://schemas.openxmlformats.org/officeDocument/2006/customXml" ds:itemID="{79A89404-1DB3-4AD3-82F3-DA9FB511EC83}"/>
</file>

<file path=customXml/itemProps3.xml><?xml version="1.0" encoding="utf-8"?>
<ds:datastoreItem xmlns:ds="http://schemas.openxmlformats.org/officeDocument/2006/customXml" ds:itemID="{40AB551C-37EE-49DF-97C8-2F8AFDAFEA3C}"/>
</file>

<file path=customXml/itemProps4.xml><?xml version="1.0" encoding="utf-8"?>
<ds:datastoreItem xmlns:ds="http://schemas.openxmlformats.org/officeDocument/2006/customXml" ds:itemID="{E02D1657-15D3-418B-ACDF-6174A8A711EB}"/>
</file>

<file path=customXml/itemProps5.xml><?xml version="1.0" encoding="utf-8"?>
<ds:datastoreItem xmlns:ds="http://schemas.openxmlformats.org/officeDocument/2006/customXml" ds:itemID="{B4E58B6E-2234-473E-832F-E26F9DD4B66A}"/>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 Toolkit:  Guidelines for Consumer-Members (May 2022)</dc:title>
  <dc:creator>Windows User</dc:creator>
  <cp:lastModifiedBy>Gatti, Maureen (Contractor)</cp:lastModifiedBy>
  <cp:revision>3</cp:revision>
  <dcterms:created xsi:type="dcterms:W3CDTF">2022-05-04T00:52:00Z</dcterms:created>
  <dcterms:modified xsi:type="dcterms:W3CDTF">2022-05-04T00:52:00Z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0x010100796616F122016046AD422AB00C4C7B4C</vt:lpwstr>
  </property>
  <property fmtid="{D5CDD505-2E9C-101B-9397-08002B2CF9AE}" pid="3" name="_dlc_DocIdItemGuid">
    <vt:lpwstr>abba0186-a46b-408d-a02f-8697629dc22d</vt:lpwstr>
  </property>
</Properties>
</file>